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7E" w:rsidRDefault="004C017E" w:rsidP="004C017E">
      <w:pPr>
        <w:spacing w:after="0" w:line="240" w:lineRule="auto"/>
        <w:jc w:val="center"/>
        <w:rPr>
          <w:i/>
          <w:sz w:val="32"/>
          <w:szCs w:val="32"/>
          <w:lang w:val="hy-AM"/>
        </w:rPr>
      </w:pPr>
      <w:r w:rsidRPr="004C017E">
        <w:rPr>
          <w:i/>
          <w:sz w:val="32"/>
          <w:szCs w:val="32"/>
          <w:lang w:val="en-US"/>
        </w:rPr>
        <w:t xml:space="preserve">Որոշ նկատառումներ </w:t>
      </w:r>
    </w:p>
    <w:p w:rsidR="004C017E" w:rsidRPr="004C017E" w:rsidRDefault="004C017E" w:rsidP="004C017E">
      <w:pPr>
        <w:spacing w:after="0" w:line="240" w:lineRule="auto"/>
        <w:jc w:val="center"/>
        <w:rPr>
          <w:i/>
          <w:sz w:val="32"/>
          <w:szCs w:val="32"/>
          <w:lang w:val="hy-AM"/>
        </w:rPr>
      </w:pPr>
      <w:r w:rsidRPr="004C017E">
        <w:rPr>
          <w:i/>
          <w:sz w:val="32"/>
          <w:szCs w:val="32"/>
          <w:lang w:val="hy-AM"/>
        </w:rPr>
        <w:t>Մարդու իրավունքների համընդհանուր հռչակագրի հիմնարար կատեգորիաների վերաբերյալ</w:t>
      </w:r>
    </w:p>
    <w:p w:rsidR="004C017E" w:rsidRPr="004C017E" w:rsidRDefault="004C017E" w:rsidP="004C017E">
      <w:pPr>
        <w:spacing w:after="0"/>
        <w:jc w:val="center"/>
        <w:rPr>
          <w:sz w:val="24"/>
          <w:szCs w:val="24"/>
          <w:lang w:val="hy-AM"/>
        </w:rPr>
      </w:pPr>
    </w:p>
    <w:p w:rsidR="00CC5FE1" w:rsidRPr="004C017E" w:rsidRDefault="00CC5FE1" w:rsidP="00783009">
      <w:pPr>
        <w:jc w:val="center"/>
        <w:rPr>
          <w:sz w:val="24"/>
          <w:szCs w:val="24"/>
          <w:lang w:val="hy-AM"/>
        </w:rPr>
      </w:pPr>
      <w:r w:rsidRPr="004C017E">
        <w:rPr>
          <w:sz w:val="24"/>
          <w:szCs w:val="24"/>
          <w:lang w:val="hy-AM"/>
        </w:rPr>
        <w:t>Հարգելի գործընկերներ,</w:t>
      </w:r>
    </w:p>
    <w:p w:rsidR="00CC5FE1" w:rsidRPr="00930D5E" w:rsidRDefault="00CC5FE1" w:rsidP="00783009">
      <w:pPr>
        <w:rPr>
          <w:sz w:val="24"/>
          <w:szCs w:val="24"/>
          <w:lang w:val="hy-AM"/>
        </w:rPr>
      </w:pPr>
      <w:r w:rsidRPr="00930D5E">
        <w:rPr>
          <w:sz w:val="24"/>
          <w:szCs w:val="24"/>
          <w:lang w:val="hy-AM"/>
        </w:rPr>
        <w:t xml:space="preserve">Մարդու իրավունքների համընդհանուր հռչակագրի 65-ամյակի կապակցությամբ անհրաժեշտ եմ համարում </w:t>
      </w:r>
      <w:r w:rsidR="006D7936" w:rsidRPr="00930D5E">
        <w:rPr>
          <w:sz w:val="24"/>
          <w:szCs w:val="24"/>
          <w:lang w:val="hy-AM"/>
        </w:rPr>
        <w:t>ձեր ուշադրությանը</w:t>
      </w:r>
      <w:r w:rsidR="00E24A9D" w:rsidRPr="00930D5E">
        <w:rPr>
          <w:sz w:val="24"/>
          <w:szCs w:val="24"/>
          <w:lang w:val="hy-AM"/>
        </w:rPr>
        <w:t xml:space="preserve"> </w:t>
      </w:r>
      <w:r w:rsidR="006D7936" w:rsidRPr="00930D5E">
        <w:rPr>
          <w:sz w:val="24"/>
          <w:szCs w:val="24"/>
          <w:lang w:val="hy-AM"/>
        </w:rPr>
        <w:t>ներկայացնել</w:t>
      </w:r>
      <w:r w:rsidRPr="00930D5E">
        <w:rPr>
          <w:sz w:val="24"/>
          <w:szCs w:val="24"/>
          <w:lang w:val="hy-AM"/>
        </w:rPr>
        <w:t xml:space="preserve"> </w:t>
      </w:r>
      <w:r w:rsidR="00AD7867" w:rsidRPr="00930D5E">
        <w:rPr>
          <w:sz w:val="24"/>
          <w:szCs w:val="24"/>
          <w:lang w:val="hy-AM"/>
        </w:rPr>
        <w:t xml:space="preserve">որոշ նկատառումներ </w:t>
      </w:r>
      <w:r w:rsidR="00930D5E" w:rsidRPr="00930D5E">
        <w:rPr>
          <w:sz w:val="24"/>
          <w:szCs w:val="24"/>
          <w:lang w:val="hy-AM"/>
        </w:rPr>
        <w:t xml:space="preserve">հռչակագրի </w:t>
      </w:r>
      <w:r w:rsidR="001E6FCA" w:rsidRPr="001E6FCA">
        <w:rPr>
          <w:sz w:val="24"/>
          <w:szCs w:val="24"/>
          <w:lang w:val="hy-AM"/>
        </w:rPr>
        <w:t>վերաբերյալ</w:t>
      </w:r>
      <w:r w:rsidRPr="00930D5E">
        <w:rPr>
          <w:sz w:val="24"/>
          <w:szCs w:val="24"/>
          <w:lang w:val="hy-AM"/>
        </w:rPr>
        <w:t>:</w:t>
      </w:r>
    </w:p>
    <w:p w:rsidR="00A23901" w:rsidRPr="00EF0BB5" w:rsidRDefault="00A23901" w:rsidP="00783009">
      <w:pPr>
        <w:rPr>
          <w:sz w:val="24"/>
          <w:szCs w:val="24"/>
        </w:rPr>
      </w:pPr>
      <w:r w:rsidRPr="00EF0BB5">
        <w:rPr>
          <w:sz w:val="24"/>
          <w:szCs w:val="24"/>
          <w:lang w:val="en-US"/>
        </w:rPr>
        <w:t>ՄԱԿ</w:t>
      </w:r>
      <w:r w:rsidRPr="00EF0BB5">
        <w:rPr>
          <w:sz w:val="24"/>
          <w:szCs w:val="24"/>
        </w:rPr>
        <w:t>-</w:t>
      </w:r>
      <w:r w:rsidRPr="00EF0BB5">
        <w:rPr>
          <w:sz w:val="24"/>
          <w:szCs w:val="24"/>
          <w:lang w:val="en-US"/>
        </w:rPr>
        <w:t>ի</w:t>
      </w:r>
      <w:r w:rsidRPr="00EF0BB5">
        <w:rPr>
          <w:sz w:val="24"/>
          <w:szCs w:val="24"/>
        </w:rPr>
        <w:t xml:space="preserve"> </w:t>
      </w:r>
      <w:r w:rsidRPr="00EF0BB5">
        <w:rPr>
          <w:sz w:val="24"/>
          <w:szCs w:val="24"/>
          <w:lang w:val="en-US"/>
        </w:rPr>
        <w:t>Գլխավոր</w:t>
      </w:r>
      <w:r w:rsidRPr="00EF0BB5">
        <w:rPr>
          <w:sz w:val="24"/>
          <w:szCs w:val="24"/>
        </w:rPr>
        <w:t xml:space="preserve"> </w:t>
      </w:r>
      <w:r w:rsidRPr="00EF0BB5">
        <w:rPr>
          <w:sz w:val="24"/>
          <w:szCs w:val="24"/>
          <w:lang w:val="en-US"/>
        </w:rPr>
        <w:t>ասամբլեան</w:t>
      </w:r>
      <w:r w:rsidRPr="00EF0BB5">
        <w:rPr>
          <w:sz w:val="24"/>
          <w:szCs w:val="24"/>
        </w:rPr>
        <w:t xml:space="preserve"> 1948 </w:t>
      </w:r>
      <w:r w:rsidRPr="00EF0BB5">
        <w:rPr>
          <w:sz w:val="24"/>
          <w:szCs w:val="24"/>
          <w:lang w:val="en-US"/>
        </w:rPr>
        <w:t>թվականի</w:t>
      </w:r>
      <w:r w:rsidRPr="00EF0BB5">
        <w:rPr>
          <w:sz w:val="24"/>
          <w:szCs w:val="24"/>
        </w:rPr>
        <w:t xml:space="preserve"> </w:t>
      </w:r>
      <w:r w:rsidRPr="00EF0BB5">
        <w:rPr>
          <w:sz w:val="24"/>
          <w:szCs w:val="24"/>
          <w:lang w:val="en-US"/>
        </w:rPr>
        <w:t>դեկտեմբերի</w:t>
      </w:r>
      <w:r w:rsidRPr="00EF0BB5">
        <w:rPr>
          <w:sz w:val="24"/>
          <w:szCs w:val="24"/>
        </w:rPr>
        <w:t xml:space="preserve"> 10-</w:t>
      </w:r>
      <w:r w:rsidRPr="00EF0BB5">
        <w:rPr>
          <w:sz w:val="24"/>
          <w:szCs w:val="24"/>
          <w:lang w:val="en-US"/>
        </w:rPr>
        <w:t>ին</w:t>
      </w:r>
      <w:r w:rsidRPr="00EF0BB5">
        <w:rPr>
          <w:sz w:val="24"/>
          <w:szCs w:val="24"/>
        </w:rPr>
        <w:t xml:space="preserve"> </w:t>
      </w:r>
      <w:r w:rsidRPr="00EF0BB5">
        <w:rPr>
          <w:sz w:val="24"/>
          <w:szCs w:val="24"/>
          <w:lang w:val="en-US"/>
        </w:rPr>
        <w:t>հաստատեց</w:t>
      </w:r>
      <w:r w:rsidRPr="00EF0BB5">
        <w:rPr>
          <w:sz w:val="24"/>
          <w:szCs w:val="24"/>
        </w:rPr>
        <w:t xml:space="preserve"> </w:t>
      </w:r>
      <w:r w:rsidRPr="00EF0BB5">
        <w:rPr>
          <w:sz w:val="24"/>
          <w:szCs w:val="24"/>
          <w:lang w:val="en-US"/>
        </w:rPr>
        <w:t>և</w:t>
      </w:r>
      <w:r w:rsidRPr="00EF0BB5">
        <w:rPr>
          <w:sz w:val="24"/>
          <w:szCs w:val="24"/>
        </w:rPr>
        <w:t xml:space="preserve"> </w:t>
      </w:r>
      <w:r w:rsidRPr="00EF0BB5">
        <w:rPr>
          <w:sz w:val="24"/>
          <w:szCs w:val="24"/>
          <w:lang w:val="en-US"/>
        </w:rPr>
        <w:t>հռչակեց</w:t>
      </w:r>
      <w:r w:rsidRPr="00EF0BB5">
        <w:rPr>
          <w:sz w:val="24"/>
          <w:szCs w:val="24"/>
        </w:rPr>
        <w:t xml:space="preserve"> </w:t>
      </w:r>
      <w:r w:rsidRPr="00EF0BB5">
        <w:rPr>
          <w:sz w:val="24"/>
          <w:szCs w:val="24"/>
          <w:lang w:val="en-US"/>
        </w:rPr>
        <w:t>Մարդու</w:t>
      </w:r>
      <w:r w:rsidRPr="00EF0BB5">
        <w:rPr>
          <w:sz w:val="24"/>
          <w:szCs w:val="24"/>
        </w:rPr>
        <w:t xml:space="preserve"> </w:t>
      </w:r>
      <w:r w:rsidRPr="00EF0BB5">
        <w:rPr>
          <w:sz w:val="24"/>
          <w:szCs w:val="24"/>
          <w:lang w:val="en-US"/>
        </w:rPr>
        <w:t>իրավունքների</w:t>
      </w:r>
      <w:r w:rsidRPr="00EF0BB5">
        <w:rPr>
          <w:sz w:val="24"/>
          <w:szCs w:val="24"/>
        </w:rPr>
        <w:t xml:space="preserve"> </w:t>
      </w:r>
      <w:r w:rsidRPr="00EF0BB5">
        <w:rPr>
          <w:sz w:val="24"/>
          <w:szCs w:val="24"/>
          <w:lang w:val="en-US"/>
        </w:rPr>
        <w:t>համընդհանուր</w:t>
      </w:r>
      <w:r w:rsidRPr="00EF0BB5">
        <w:rPr>
          <w:sz w:val="24"/>
          <w:szCs w:val="24"/>
        </w:rPr>
        <w:t xml:space="preserve"> </w:t>
      </w:r>
      <w:r w:rsidRPr="00EF0BB5">
        <w:rPr>
          <w:sz w:val="24"/>
          <w:szCs w:val="24"/>
          <w:lang w:val="en-US"/>
        </w:rPr>
        <w:t>հռչակագիրը</w:t>
      </w:r>
      <w:r w:rsidRPr="00EF0BB5">
        <w:rPr>
          <w:sz w:val="24"/>
          <w:szCs w:val="24"/>
        </w:rPr>
        <w:t>:</w:t>
      </w:r>
    </w:p>
    <w:p w:rsidR="00A23901" w:rsidRPr="00EF0BB5" w:rsidRDefault="00A23901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en-US"/>
        </w:rPr>
        <w:t>Մարդու</w:t>
      </w:r>
      <w:r w:rsidRPr="00EF0BB5">
        <w:rPr>
          <w:sz w:val="24"/>
          <w:szCs w:val="24"/>
        </w:rPr>
        <w:t xml:space="preserve"> </w:t>
      </w:r>
      <w:r w:rsidRPr="00EF0BB5">
        <w:rPr>
          <w:sz w:val="24"/>
          <w:szCs w:val="24"/>
          <w:lang w:val="en-US"/>
        </w:rPr>
        <w:t>իրավունքների</w:t>
      </w:r>
      <w:r w:rsidRPr="00EF0BB5">
        <w:rPr>
          <w:sz w:val="24"/>
          <w:szCs w:val="24"/>
        </w:rPr>
        <w:t xml:space="preserve"> </w:t>
      </w:r>
      <w:r w:rsidRPr="00EF0BB5">
        <w:rPr>
          <w:sz w:val="24"/>
          <w:szCs w:val="24"/>
          <w:lang w:val="en-US"/>
        </w:rPr>
        <w:t>համընդհանուր</w:t>
      </w:r>
      <w:r w:rsidRPr="00EF0BB5">
        <w:rPr>
          <w:sz w:val="24"/>
          <w:szCs w:val="24"/>
        </w:rPr>
        <w:t xml:space="preserve"> </w:t>
      </w:r>
      <w:r w:rsidRPr="00EF0BB5">
        <w:rPr>
          <w:sz w:val="24"/>
          <w:szCs w:val="24"/>
          <w:lang w:val="en-US"/>
        </w:rPr>
        <w:t>հռչակագիրը</w:t>
      </w:r>
      <w:r w:rsidR="003D288F" w:rsidRPr="00EF0BB5">
        <w:rPr>
          <w:sz w:val="24"/>
          <w:szCs w:val="24"/>
        </w:rPr>
        <w:t xml:space="preserve"> </w:t>
      </w:r>
      <w:r w:rsidR="003D288F" w:rsidRPr="00EF0BB5">
        <w:rPr>
          <w:sz w:val="24"/>
          <w:szCs w:val="24"/>
          <w:lang w:val="hy-AM"/>
        </w:rPr>
        <w:t xml:space="preserve">հանդիսանում է միջազգային ունիվերսալ </w:t>
      </w:r>
      <w:r w:rsidR="00601C21" w:rsidRPr="00EF0BB5">
        <w:rPr>
          <w:sz w:val="24"/>
          <w:szCs w:val="24"/>
        </w:rPr>
        <w:t>փաստաթուղթ</w:t>
      </w:r>
      <w:r w:rsidR="003D288F" w:rsidRPr="00EF0BB5">
        <w:rPr>
          <w:sz w:val="24"/>
          <w:szCs w:val="24"/>
          <w:lang w:val="hy-AM"/>
        </w:rPr>
        <w:t>, որը կարգավորում է մարդու հիմնարար ազատություններն ու իրավու</w:t>
      </w:r>
      <w:r w:rsidR="005C2D96" w:rsidRPr="00EF0BB5">
        <w:rPr>
          <w:sz w:val="24"/>
          <w:szCs w:val="24"/>
          <w:lang w:val="hy-AM"/>
        </w:rPr>
        <w:t>ն</w:t>
      </w:r>
      <w:r w:rsidR="003D288F" w:rsidRPr="00EF0BB5">
        <w:rPr>
          <w:sz w:val="24"/>
          <w:szCs w:val="24"/>
          <w:lang w:val="hy-AM"/>
        </w:rPr>
        <w:t xml:space="preserve">քները </w:t>
      </w:r>
      <w:r w:rsidR="008E0658" w:rsidRPr="00EF0BB5">
        <w:rPr>
          <w:sz w:val="24"/>
          <w:szCs w:val="24"/>
          <w:lang w:val="en-US"/>
        </w:rPr>
        <w:t>հասարակ</w:t>
      </w:r>
      <w:r w:rsidR="003D288F" w:rsidRPr="00EF0BB5">
        <w:rPr>
          <w:sz w:val="24"/>
          <w:szCs w:val="24"/>
          <w:lang w:val="hy-AM"/>
        </w:rPr>
        <w:t>ության մեջ, անկախ նրանց ռասայական, ազգային, կրոնական, հոգևոր, քաղաքական, սոցիալ-տնտեսական և հասարակական-մշակութային տարբերություններից:</w:t>
      </w:r>
    </w:p>
    <w:p w:rsidR="00783009" w:rsidRPr="00EF0BB5" w:rsidRDefault="002031D4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>Մարդու իրավունքների համընդհանուր հռչակագրի արժեք</w:t>
      </w:r>
      <w:r w:rsidR="006B2D0E" w:rsidRPr="006B2D0E">
        <w:rPr>
          <w:sz w:val="24"/>
          <w:szCs w:val="24"/>
          <w:lang w:val="hy-AM"/>
        </w:rPr>
        <w:t>ն</w:t>
      </w:r>
      <w:r w:rsidRPr="00EF0BB5">
        <w:rPr>
          <w:sz w:val="24"/>
          <w:szCs w:val="24"/>
          <w:lang w:val="hy-AM"/>
        </w:rPr>
        <w:t xml:space="preserve"> </w:t>
      </w:r>
      <w:r w:rsidR="006B2D0E" w:rsidRPr="00EF0BB5">
        <w:rPr>
          <w:sz w:val="24"/>
          <w:szCs w:val="24"/>
          <w:lang w:val="hy-AM"/>
        </w:rPr>
        <w:t xml:space="preserve">իր մարդասիրական բնույթից </w:t>
      </w:r>
      <w:r w:rsidRPr="00EF0BB5">
        <w:rPr>
          <w:sz w:val="24"/>
          <w:szCs w:val="24"/>
          <w:lang w:val="hy-AM"/>
        </w:rPr>
        <w:t>բ</w:t>
      </w:r>
      <w:r w:rsidR="00783009" w:rsidRPr="00EF0BB5">
        <w:rPr>
          <w:sz w:val="24"/>
          <w:szCs w:val="24"/>
          <w:lang w:val="hy-AM"/>
        </w:rPr>
        <w:t xml:space="preserve">ացի </w:t>
      </w:r>
      <w:r w:rsidRPr="00EF0BB5">
        <w:rPr>
          <w:sz w:val="24"/>
          <w:szCs w:val="24"/>
          <w:lang w:val="hy-AM"/>
        </w:rPr>
        <w:t xml:space="preserve">կայանում է նրանում, որ </w:t>
      </w:r>
      <w:r w:rsidR="00783009" w:rsidRPr="00EF0BB5">
        <w:rPr>
          <w:sz w:val="24"/>
          <w:szCs w:val="24"/>
          <w:lang w:val="hy-AM"/>
        </w:rPr>
        <w:t>ցանկացած պետությ</w:t>
      </w:r>
      <w:r w:rsidR="00412E37" w:rsidRPr="00EF0BB5">
        <w:rPr>
          <w:sz w:val="24"/>
          <w:szCs w:val="24"/>
          <w:lang w:val="hy-AM"/>
        </w:rPr>
        <w:t>ու</w:t>
      </w:r>
      <w:r w:rsidR="00783009" w:rsidRPr="00EF0BB5">
        <w:rPr>
          <w:sz w:val="24"/>
          <w:szCs w:val="24"/>
          <w:lang w:val="hy-AM"/>
        </w:rPr>
        <w:t>ն ընթացակարգային իրավունք</w:t>
      </w:r>
      <w:r w:rsidRPr="00EF0BB5">
        <w:rPr>
          <w:sz w:val="24"/>
          <w:szCs w:val="24"/>
          <w:lang w:val="hy-AM"/>
        </w:rPr>
        <w:t>ով կարող է</w:t>
      </w:r>
      <w:r w:rsidR="00783009" w:rsidRPr="00EF0BB5">
        <w:rPr>
          <w:sz w:val="24"/>
          <w:szCs w:val="24"/>
          <w:lang w:val="hy-AM"/>
        </w:rPr>
        <w:t xml:space="preserve"> </w:t>
      </w:r>
      <w:r w:rsidRPr="00EF0BB5">
        <w:rPr>
          <w:sz w:val="24"/>
          <w:szCs w:val="24"/>
          <w:lang w:val="hy-AM"/>
        </w:rPr>
        <w:t xml:space="preserve">միանալ </w:t>
      </w:r>
      <w:r w:rsidR="00783009" w:rsidRPr="00EF0BB5">
        <w:rPr>
          <w:sz w:val="24"/>
          <w:szCs w:val="24"/>
          <w:lang w:val="hy-AM"/>
        </w:rPr>
        <w:t xml:space="preserve">սույն միջազգային </w:t>
      </w:r>
      <w:r w:rsidR="00CC3A01" w:rsidRPr="00EF0BB5">
        <w:rPr>
          <w:sz w:val="24"/>
          <w:szCs w:val="24"/>
          <w:lang w:val="hy-AM"/>
        </w:rPr>
        <w:t>փաստաթղթին</w:t>
      </w:r>
      <w:r w:rsidR="005C2D96" w:rsidRPr="00EF0BB5">
        <w:rPr>
          <w:sz w:val="24"/>
          <w:szCs w:val="24"/>
          <w:lang w:val="hy-AM"/>
        </w:rPr>
        <w:t xml:space="preserve"> կամավորության սկզբունքով</w:t>
      </w:r>
      <w:r w:rsidR="00783009" w:rsidRPr="00EF0BB5">
        <w:rPr>
          <w:sz w:val="24"/>
          <w:szCs w:val="24"/>
          <w:lang w:val="hy-AM"/>
        </w:rPr>
        <w:t>:</w:t>
      </w:r>
    </w:p>
    <w:p w:rsidR="001020B9" w:rsidRPr="00EF0BB5" w:rsidRDefault="001020B9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>Մարդու իրավունքների համընդհանուր հռչակագրի էությունը անհրաժեշտ է փնտրել մարդկ</w:t>
      </w:r>
      <w:r w:rsidR="000566E7" w:rsidRPr="00EF0BB5">
        <w:rPr>
          <w:sz w:val="24"/>
          <w:szCs w:val="24"/>
          <w:lang w:val="hy-AM"/>
        </w:rPr>
        <w:t>ության</w:t>
      </w:r>
      <w:r w:rsidRPr="00EF0BB5">
        <w:rPr>
          <w:sz w:val="24"/>
          <w:szCs w:val="24"/>
          <w:lang w:val="hy-AM"/>
        </w:rPr>
        <w:t xml:space="preserve"> մշակույթ</w:t>
      </w:r>
      <w:r w:rsidR="000566E7" w:rsidRPr="00EF0BB5">
        <w:rPr>
          <w:sz w:val="24"/>
          <w:szCs w:val="24"/>
          <w:lang w:val="hy-AM"/>
        </w:rPr>
        <w:t>ներ</w:t>
      </w:r>
      <w:r w:rsidRPr="00EF0BB5">
        <w:rPr>
          <w:sz w:val="24"/>
          <w:szCs w:val="24"/>
          <w:lang w:val="hy-AM"/>
        </w:rPr>
        <w:t>ի պատմական տարեգրքերում, որտեղ այն իր արտացոլումն է գտել զանազան ուսմունքներո</w:t>
      </w:r>
      <w:r w:rsidR="000566E7" w:rsidRPr="00EF0BB5">
        <w:rPr>
          <w:sz w:val="24"/>
          <w:szCs w:val="24"/>
          <w:lang w:val="hy-AM"/>
        </w:rPr>
        <w:t>ւ</w:t>
      </w:r>
      <w:r w:rsidRPr="00EF0BB5">
        <w:rPr>
          <w:sz w:val="24"/>
          <w:szCs w:val="24"/>
          <w:lang w:val="hy-AM"/>
        </w:rPr>
        <w:t xml:space="preserve">մ և </w:t>
      </w:r>
      <w:r w:rsidR="00883693" w:rsidRPr="00EF0BB5">
        <w:rPr>
          <w:sz w:val="24"/>
          <w:szCs w:val="24"/>
          <w:lang w:val="hy-AM"/>
        </w:rPr>
        <w:t>հա</w:t>
      </w:r>
      <w:r w:rsidR="008E0658" w:rsidRPr="00EF0BB5">
        <w:rPr>
          <w:sz w:val="24"/>
          <w:szCs w:val="24"/>
          <w:lang w:val="hy-AM"/>
        </w:rPr>
        <w:t>մոզմունքներում</w:t>
      </w:r>
      <w:r w:rsidRPr="00EF0BB5">
        <w:rPr>
          <w:sz w:val="24"/>
          <w:szCs w:val="24"/>
          <w:lang w:val="hy-AM"/>
        </w:rPr>
        <w:t>: Նրա որոշ դրույթներ կարելի է տեսնել հ</w:t>
      </w:r>
      <w:r w:rsidR="00813CD4" w:rsidRPr="00EF0BB5">
        <w:rPr>
          <w:sz w:val="24"/>
          <w:szCs w:val="24"/>
          <w:lang w:val="hy-AM"/>
        </w:rPr>
        <w:t>ի</w:t>
      </w:r>
      <w:r w:rsidRPr="00EF0BB5">
        <w:rPr>
          <w:sz w:val="24"/>
          <w:szCs w:val="24"/>
          <w:lang w:val="hy-AM"/>
        </w:rPr>
        <w:t>ն շումերների</w:t>
      </w:r>
      <w:r w:rsidRPr="00EF0BB5">
        <w:rPr>
          <w:rStyle w:val="FootnoteReference"/>
          <w:sz w:val="24"/>
          <w:szCs w:val="24"/>
          <w:lang w:val="hy-AM"/>
        </w:rPr>
        <w:footnoteReference w:id="1"/>
      </w:r>
      <w:r w:rsidRPr="00EF0BB5">
        <w:rPr>
          <w:sz w:val="24"/>
          <w:szCs w:val="24"/>
          <w:lang w:val="hy-AM"/>
        </w:rPr>
        <w:t xml:space="preserve">, </w:t>
      </w:r>
      <w:r w:rsidR="00813CD4" w:rsidRPr="00EF0BB5">
        <w:rPr>
          <w:sz w:val="24"/>
          <w:szCs w:val="24"/>
          <w:lang w:val="hy-AM"/>
        </w:rPr>
        <w:t xml:space="preserve">հին </w:t>
      </w:r>
      <w:r w:rsidRPr="00EF0BB5">
        <w:rPr>
          <w:sz w:val="24"/>
          <w:szCs w:val="24"/>
          <w:lang w:val="hy-AM"/>
        </w:rPr>
        <w:t>ասորիների</w:t>
      </w:r>
      <w:r w:rsidRPr="00EF0BB5">
        <w:rPr>
          <w:rStyle w:val="FootnoteReference"/>
          <w:sz w:val="24"/>
          <w:szCs w:val="24"/>
        </w:rPr>
        <w:footnoteReference w:id="2"/>
      </w:r>
      <w:r w:rsidR="00813CD4" w:rsidRPr="00EF0BB5">
        <w:rPr>
          <w:sz w:val="24"/>
          <w:szCs w:val="24"/>
          <w:lang w:val="hy-AM"/>
        </w:rPr>
        <w:t>, հին եգիպտացիների</w:t>
      </w:r>
      <w:r w:rsidR="00813CD4" w:rsidRPr="00EF0BB5">
        <w:rPr>
          <w:rStyle w:val="FootnoteReference"/>
          <w:sz w:val="24"/>
          <w:szCs w:val="24"/>
        </w:rPr>
        <w:footnoteReference w:id="3"/>
      </w:r>
      <w:r w:rsidR="003B23E2" w:rsidRPr="00EF0BB5">
        <w:rPr>
          <w:sz w:val="24"/>
          <w:szCs w:val="24"/>
          <w:lang w:val="hy-AM"/>
        </w:rPr>
        <w:t xml:space="preserve">, հին հույների </w:t>
      </w:r>
      <w:r w:rsidR="00A0082E" w:rsidRPr="00EF0BB5">
        <w:rPr>
          <w:sz w:val="24"/>
          <w:szCs w:val="24"/>
          <w:lang w:val="hy-AM"/>
        </w:rPr>
        <w:t>համոզմուն</w:t>
      </w:r>
      <w:r w:rsidR="00883693" w:rsidRPr="00EF0BB5">
        <w:rPr>
          <w:sz w:val="24"/>
          <w:szCs w:val="24"/>
          <w:lang w:val="hy-AM"/>
        </w:rPr>
        <w:t>ք</w:t>
      </w:r>
      <w:r w:rsidR="003B23E2" w:rsidRPr="00EF0BB5">
        <w:rPr>
          <w:sz w:val="24"/>
          <w:szCs w:val="24"/>
          <w:lang w:val="hy-AM"/>
        </w:rPr>
        <w:t>ներում (Սոկրատի, Պլատոնի, Արիստոտելի և այլ փիլիսոփաների ուսմունքներում), Նոր կտակարանի Տասը պատվիրաններ</w:t>
      </w:r>
      <w:r w:rsidR="000566E7" w:rsidRPr="00EF0BB5">
        <w:rPr>
          <w:sz w:val="24"/>
          <w:szCs w:val="24"/>
          <w:lang w:val="hy-AM"/>
        </w:rPr>
        <w:t>ում</w:t>
      </w:r>
      <w:r w:rsidR="003B23E2" w:rsidRPr="00EF0BB5">
        <w:rPr>
          <w:sz w:val="24"/>
          <w:szCs w:val="24"/>
          <w:lang w:val="hy-AM"/>
        </w:rPr>
        <w:t>, Հիսուս Քրիստոսի քարոզում (Լեռան քարոզ) և այլ հոգևոր</w:t>
      </w:r>
      <w:r w:rsidR="000566E7" w:rsidRPr="00EF0BB5">
        <w:rPr>
          <w:sz w:val="24"/>
          <w:szCs w:val="24"/>
          <w:lang w:val="hy-AM"/>
        </w:rPr>
        <w:t>-</w:t>
      </w:r>
      <w:r w:rsidR="003B23E2" w:rsidRPr="00EF0BB5">
        <w:rPr>
          <w:sz w:val="24"/>
          <w:szCs w:val="24"/>
          <w:lang w:val="hy-AM"/>
        </w:rPr>
        <w:t>կրոնական ուսմունքներում:</w:t>
      </w:r>
    </w:p>
    <w:p w:rsidR="001D2F9A" w:rsidRPr="00EF0BB5" w:rsidRDefault="001D2F9A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 xml:space="preserve">Սակայն նշված կրոնական ուսմունքներում, ելնելով </w:t>
      </w:r>
      <w:r w:rsidR="00EA51CC" w:rsidRPr="00EF0BB5">
        <w:rPr>
          <w:sz w:val="24"/>
          <w:szCs w:val="24"/>
          <w:lang w:val="hy-AM"/>
        </w:rPr>
        <w:t xml:space="preserve">«սեր </w:t>
      </w:r>
      <w:r w:rsidR="00FA4858" w:rsidRPr="00EF0BB5">
        <w:rPr>
          <w:sz w:val="24"/>
          <w:szCs w:val="24"/>
          <w:lang w:val="hy-AM"/>
        </w:rPr>
        <w:t xml:space="preserve">առ </w:t>
      </w:r>
      <w:r w:rsidR="00EA51CC" w:rsidRPr="00EF0BB5">
        <w:rPr>
          <w:sz w:val="24"/>
          <w:szCs w:val="24"/>
          <w:lang w:val="hy-AM"/>
        </w:rPr>
        <w:t>Աստ</w:t>
      </w:r>
      <w:r w:rsidR="00FA4858" w:rsidRPr="00EF0BB5">
        <w:rPr>
          <w:sz w:val="24"/>
          <w:szCs w:val="24"/>
          <w:lang w:val="hy-AM"/>
        </w:rPr>
        <w:t>վա</w:t>
      </w:r>
      <w:r w:rsidR="00EA51CC" w:rsidRPr="00EF0BB5">
        <w:rPr>
          <w:sz w:val="24"/>
          <w:szCs w:val="24"/>
          <w:lang w:val="hy-AM"/>
        </w:rPr>
        <w:t xml:space="preserve">ծ և մարդու </w:t>
      </w:r>
      <w:r w:rsidR="00FA4858" w:rsidRPr="00EF0BB5">
        <w:rPr>
          <w:sz w:val="24"/>
          <w:szCs w:val="24"/>
          <w:lang w:val="hy-AM"/>
        </w:rPr>
        <w:t>հանդեպ</w:t>
      </w:r>
      <w:r w:rsidR="00524C46" w:rsidRPr="00EF0BB5">
        <w:rPr>
          <w:sz w:val="24"/>
          <w:szCs w:val="24"/>
          <w:lang w:val="hy-AM"/>
        </w:rPr>
        <w:t xml:space="preserve"> Աստծո սիրո</w:t>
      </w:r>
      <w:r w:rsidR="00EA51CC" w:rsidRPr="00EF0BB5">
        <w:rPr>
          <w:sz w:val="24"/>
          <w:szCs w:val="24"/>
          <w:lang w:val="hy-AM"/>
        </w:rPr>
        <w:t>» հայեցակարգից, կանխադրույթները</w:t>
      </w:r>
      <w:r w:rsidR="005A78ED" w:rsidRPr="00EF0BB5">
        <w:rPr>
          <w:sz w:val="24"/>
          <w:szCs w:val="24"/>
          <w:lang w:val="hy-AM"/>
        </w:rPr>
        <w:t xml:space="preserve">, որոնք կանոնակարգում են բարոյահոգեբանական և էթիկական փոխհարաբերությունները հասարակության անդամների և </w:t>
      </w:r>
      <w:r w:rsidR="00036483" w:rsidRPr="00EF0BB5">
        <w:rPr>
          <w:sz w:val="24"/>
          <w:szCs w:val="24"/>
          <w:lang w:val="hy-AM"/>
        </w:rPr>
        <w:t xml:space="preserve">առանձին անհատի ու հասարակության միջև, հիմնականում ունեցել են արգելող բնույթ և տարածվել են </w:t>
      </w:r>
      <w:r w:rsidR="00A54B88" w:rsidRPr="00A54B88">
        <w:rPr>
          <w:sz w:val="24"/>
          <w:szCs w:val="24"/>
          <w:lang w:val="hy-AM"/>
        </w:rPr>
        <w:t xml:space="preserve">միայն </w:t>
      </w:r>
      <w:r w:rsidR="00780086" w:rsidRPr="00EF0BB5">
        <w:rPr>
          <w:sz w:val="24"/>
          <w:szCs w:val="24"/>
          <w:lang w:val="hy-AM"/>
        </w:rPr>
        <w:t xml:space="preserve">տվյալ կրոնին և ուսմունքին պատկանող </w:t>
      </w:r>
      <w:r w:rsidR="00036483" w:rsidRPr="00EF0BB5">
        <w:rPr>
          <w:sz w:val="24"/>
          <w:szCs w:val="24"/>
          <w:lang w:val="hy-AM"/>
        </w:rPr>
        <w:lastRenderedPageBreak/>
        <w:t>հասարակության անդամների վրա</w:t>
      </w:r>
      <w:r w:rsidR="00780086" w:rsidRPr="00EF0BB5">
        <w:rPr>
          <w:sz w:val="24"/>
          <w:szCs w:val="24"/>
          <w:lang w:val="hy-AM"/>
        </w:rPr>
        <w:t xml:space="preserve">, </w:t>
      </w:r>
      <w:r w:rsidR="00036483" w:rsidRPr="00EF0BB5">
        <w:rPr>
          <w:sz w:val="24"/>
          <w:szCs w:val="24"/>
          <w:lang w:val="hy-AM"/>
        </w:rPr>
        <w:t>այսինքն համընդհանուր չեն եղել ողջ մարդկ</w:t>
      </w:r>
      <w:r w:rsidR="00883693" w:rsidRPr="00EF0BB5">
        <w:rPr>
          <w:sz w:val="24"/>
          <w:szCs w:val="24"/>
          <w:lang w:val="hy-AM"/>
        </w:rPr>
        <w:t xml:space="preserve">ության </w:t>
      </w:r>
      <w:r w:rsidR="00036483" w:rsidRPr="00EF0BB5">
        <w:rPr>
          <w:sz w:val="24"/>
          <w:szCs w:val="24"/>
          <w:lang w:val="hy-AM"/>
        </w:rPr>
        <w:t>համար:</w:t>
      </w:r>
      <w:r w:rsidR="007508DD" w:rsidRPr="00EF0BB5">
        <w:rPr>
          <w:sz w:val="24"/>
          <w:szCs w:val="24"/>
          <w:lang w:val="hy-AM"/>
        </w:rPr>
        <w:t xml:space="preserve"> </w:t>
      </w:r>
    </w:p>
    <w:p w:rsidR="00BE2D8B" w:rsidRPr="00EF0BB5" w:rsidRDefault="007508DD" w:rsidP="00BE2D8B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>Առաջին փորձը</w:t>
      </w:r>
      <w:r w:rsidR="00BE2D8B" w:rsidRPr="00EF0BB5">
        <w:rPr>
          <w:sz w:val="24"/>
          <w:szCs w:val="24"/>
          <w:lang w:val="hy-AM"/>
        </w:rPr>
        <w:t xml:space="preserve">` </w:t>
      </w:r>
      <w:r w:rsidR="0037002C" w:rsidRPr="00EF0BB5">
        <w:rPr>
          <w:sz w:val="24"/>
          <w:szCs w:val="24"/>
          <w:lang w:val="hy-AM"/>
        </w:rPr>
        <w:t xml:space="preserve">անցնելու </w:t>
      </w:r>
      <w:r w:rsidR="00BE2D8B" w:rsidRPr="00EF0BB5">
        <w:rPr>
          <w:sz w:val="24"/>
          <w:szCs w:val="24"/>
          <w:lang w:val="hy-AM"/>
        </w:rPr>
        <w:t xml:space="preserve">հասարակության անդամների միջև բարոյական և էթիկական փոխհարաբերությունները կարգավորող արգելման կանխադրույթից (մարդը չպետք է...) օրինական սկզբունքին (մարդն իրավունք ունի...) </w:t>
      </w:r>
      <w:r w:rsidR="0037002C" w:rsidRPr="0037002C">
        <w:rPr>
          <w:sz w:val="24"/>
          <w:szCs w:val="24"/>
          <w:lang w:val="hy-AM"/>
        </w:rPr>
        <w:t>կատ</w:t>
      </w:r>
      <w:r w:rsidR="00BE2D8B" w:rsidRPr="00EF0BB5">
        <w:rPr>
          <w:sz w:val="24"/>
          <w:szCs w:val="24"/>
          <w:lang w:val="hy-AM"/>
        </w:rPr>
        <w:t xml:space="preserve">արվեց 1763 թվականին, Անգլիայում աղմկահարույց «Ջոն </w:t>
      </w:r>
      <w:r w:rsidR="00732E47" w:rsidRPr="00EF0BB5">
        <w:rPr>
          <w:sz w:val="24"/>
          <w:szCs w:val="24"/>
          <w:lang w:val="hy-AM"/>
        </w:rPr>
        <w:t>Ուիլքս</w:t>
      </w:r>
      <w:r w:rsidR="00BE2D8B" w:rsidRPr="00EF0BB5">
        <w:rPr>
          <w:sz w:val="24"/>
          <w:szCs w:val="24"/>
          <w:lang w:val="hy-AM"/>
        </w:rPr>
        <w:t xml:space="preserve">ի գործից» հետո: </w:t>
      </w:r>
      <w:r w:rsidR="009E6170" w:rsidRPr="00EF0BB5">
        <w:rPr>
          <w:sz w:val="24"/>
          <w:szCs w:val="24"/>
          <w:lang w:val="hy-AM"/>
        </w:rPr>
        <w:t>Իշխանությունների համբերության բաժակը լցվեց թ</w:t>
      </w:r>
      <w:r w:rsidR="00B01003" w:rsidRPr="00EF0BB5">
        <w:rPr>
          <w:sz w:val="24"/>
          <w:szCs w:val="24"/>
          <w:lang w:val="hy-AM"/>
        </w:rPr>
        <w:t xml:space="preserve">ագավորի գահաճառի առիթով </w:t>
      </w:r>
      <w:r w:rsidR="00732E47" w:rsidRPr="00EF0BB5">
        <w:rPr>
          <w:sz w:val="24"/>
          <w:szCs w:val="24"/>
          <w:lang w:val="hy-AM"/>
        </w:rPr>
        <w:t>Ուիլքս</w:t>
      </w:r>
      <w:r w:rsidR="00200DD3" w:rsidRPr="00EF0BB5">
        <w:rPr>
          <w:sz w:val="24"/>
          <w:szCs w:val="24"/>
          <w:lang w:val="hy-AM"/>
        </w:rPr>
        <w:t xml:space="preserve">ի </w:t>
      </w:r>
      <w:r w:rsidR="00732E47" w:rsidRPr="00EF0BB5">
        <w:rPr>
          <w:sz w:val="24"/>
          <w:szCs w:val="24"/>
          <w:lang w:val="hy-AM"/>
        </w:rPr>
        <w:t xml:space="preserve">ծաղրական մեկնաբանություններով </w:t>
      </w:r>
      <w:r w:rsidR="00200DD3" w:rsidRPr="00EF0BB5">
        <w:rPr>
          <w:sz w:val="24"/>
          <w:szCs w:val="24"/>
          <w:lang w:val="hy-AM"/>
        </w:rPr>
        <w:t>պամֆլետ</w:t>
      </w:r>
      <w:r w:rsidR="009E6170" w:rsidRPr="00EF0BB5">
        <w:rPr>
          <w:sz w:val="24"/>
          <w:szCs w:val="24"/>
          <w:lang w:val="hy-AM"/>
        </w:rPr>
        <w:t>ի</w:t>
      </w:r>
      <w:r w:rsidR="00200DD3" w:rsidRPr="00EF0BB5">
        <w:rPr>
          <w:sz w:val="24"/>
          <w:szCs w:val="24"/>
          <w:lang w:val="hy-AM"/>
        </w:rPr>
        <w:t>ց: «The North Briton»</w:t>
      </w:r>
      <w:r w:rsidR="009E6170" w:rsidRPr="00EF0BB5">
        <w:rPr>
          <w:sz w:val="24"/>
          <w:szCs w:val="24"/>
          <w:lang w:val="hy-AM"/>
        </w:rPr>
        <w:t>-ի</w:t>
      </w:r>
      <w:r w:rsidR="00200DD3" w:rsidRPr="00EF0BB5">
        <w:rPr>
          <w:sz w:val="24"/>
          <w:szCs w:val="24"/>
          <w:lang w:val="hy-AM"/>
        </w:rPr>
        <w:t xml:space="preserve"> 45-րդ համարը հայտարարվեց </w:t>
      </w:r>
      <w:r w:rsidR="00125E80" w:rsidRPr="00EF0BB5">
        <w:rPr>
          <w:sz w:val="24"/>
          <w:szCs w:val="24"/>
          <w:lang w:val="hy-AM"/>
        </w:rPr>
        <w:t xml:space="preserve">զրպարտչական և </w:t>
      </w:r>
      <w:r w:rsidR="00DE0A3B" w:rsidRPr="00EF0BB5">
        <w:rPr>
          <w:sz w:val="24"/>
          <w:szCs w:val="24"/>
          <w:lang w:val="hy-AM"/>
        </w:rPr>
        <w:t>հրկիզմ</w:t>
      </w:r>
      <w:r w:rsidR="00125E80" w:rsidRPr="00EF0BB5">
        <w:rPr>
          <w:sz w:val="24"/>
          <w:szCs w:val="24"/>
          <w:lang w:val="hy-AM"/>
        </w:rPr>
        <w:t xml:space="preserve">ան ենթակա: </w:t>
      </w:r>
      <w:r w:rsidR="00F24E02" w:rsidRPr="00EF0BB5">
        <w:rPr>
          <w:sz w:val="24"/>
          <w:szCs w:val="24"/>
          <w:lang w:val="hy-AM"/>
        </w:rPr>
        <w:t xml:space="preserve">Շաբաթաթերթի </w:t>
      </w:r>
      <w:r w:rsidR="00A73AE1" w:rsidRPr="00EF0BB5">
        <w:rPr>
          <w:sz w:val="24"/>
          <w:szCs w:val="24"/>
          <w:lang w:val="hy-AM"/>
        </w:rPr>
        <w:t>հրատարակիչները և տպագրիչները</w:t>
      </w:r>
      <w:r w:rsidR="00C60FDF" w:rsidRPr="00EF0BB5">
        <w:rPr>
          <w:sz w:val="24"/>
          <w:szCs w:val="24"/>
          <w:lang w:val="hy-AM"/>
        </w:rPr>
        <w:t xml:space="preserve"> ձերբակալվեցին: </w:t>
      </w:r>
      <w:r w:rsidR="00732E47" w:rsidRPr="00EF0BB5">
        <w:rPr>
          <w:sz w:val="24"/>
          <w:szCs w:val="24"/>
          <w:lang w:val="hy-AM"/>
        </w:rPr>
        <w:t>Ուիլքս</w:t>
      </w:r>
      <w:r w:rsidR="00004777" w:rsidRPr="00004777">
        <w:rPr>
          <w:sz w:val="24"/>
          <w:szCs w:val="24"/>
          <w:lang w:val="hy-AM"/>
        </w:rPr>
        <w:t>ին</w:t>
      </w:r>
      <w:r w:rsidR="00C60FDF" w:rsidRPr="00EF0BB5">
        <w:rPr>
          <w:sz w:val="24"/>
          <w:szCs w:val="24"/>
          <w:lang w:val="hy-AM"/>
        </w:rPr>
        <w:t xml:space="preserve"> ևս ձերբակալեց</w:t>
      </w:r>
      <w:r w:rsidR="00004777" w:rsidRPr="00004777">
        <w:rPr>
          <w:sz w:val="24"/>
          <w:szCs w:val="24"/>
          <w:lang w:val="hy-AM"/>
        </w:rPr>
        <w:t>ին</w:t>
      </w:r>
      <w:r w:rsidR="00C60FDF" w:rsidRPr="00EF0BB5">
        <w:rPr>
          <w:sz w:val="24"/>
          <w:szCs w:val="24"/>
          <w:lang w:val="hy-AM"/>
        </w:rPr>
        <w:t xml:space="preserve"> և փակեց</w:t>
      </w:r>
      <w:r w:rsidR="00004777" w:rsidRPr="00004777">
        <w:rPr>
          <w:sz w:val="24"/>
          <w:szCs w:val="24"/>
          <w:lang w:val="hy-AM"/>
        </w:rPr>
        <w:t>ին</w:t>
      </w:r>
      <w:r w:rsidR="00C60FDF" w:rsidRPr="00EF0BB5">
        <w:rPr>
          <w:sz w:val="24"/>
          <w:szCs w:val="24"/>
          <w:lang w:val="hy-AM"/>
        </w:rPr>
        <w:t xml:space="preserve"> Թաուերում: Սակայն դատարանը վճռեց, որ </w:t>
      </w:r>
      <w:r w:rsidR="00732E47" w:rsidRPr="00EF0BB5">
        <w:rPr>
          <w:sz w:val="24"/>
          <w:szCs w:val="24"/>
          <w:lang w:val="hy-AM"/>
        </w:rPr>
        <w:t>Ուիլքս</w:t>
      </w:r>
      <w:r w:rsidR="00C60FDF" w:rsidRPr="00EF0BB5">
        <w:rPr>
          <w:sz w:val="24"/>
          <w:szCs w:val="24"/>
          <w:lang w:val="hy-AM"/>
        </w:rPr>
        <w:t>ը</w:t>
      </w:r>
      <w:r w:rsidR="00732E47" w:rsidRPr="00EF0BB5">
        <w:rPr>
          <w:sz w:val="24"/>
          <w:szCs w:val="24"/>
          <w:lang w:val="hy-AM"/>
        </w:rPr>
        <w:t>`</w:t>
      </w:r>
      <w:r w:rsidR="00C60FDF" w:rsidRPr="00EF0BB5">
        <w:rPr>
          <w:sz w:val="24"/>
          <w:szCs w:val="24"/>
          <w:lang w:val="hy-AM"/>
        </w:rPr>
        <w:t xml:space="preserve"> որպես համայնքների պալատի անդամ չի կարող ենթարկվել ձերբակալման առանց պալատի հատուկ որոշման, այդ պատճառով </w:t>
      </w:r>
      <w:r w:rsidR="00732E47" w:rsidRPr="00EF0BB5">
        <w:rPr>
          <w:sz w:val="24"/>
          <w:szCs w:val="24"/>
          <w:lang w:val="hy-AM"/>
        </w:rPr>
        <w:t>Ուիլքս</w:t>
      </w:r>
      <w:r w:rsidR="00C60FDF" w:rsidRPr="00EF0BB5">
        <w:rPr>
          <w:sz w:val="24"/>
          <w:szCs w:val="24"/>
          <w:lang w:val="hy-AM"/>
        </w:rPr>
        <w:t>ը ոչ միայն ազատվեց</w:t>
      </w:r>
      <w:r w:rsidR="009D5BBE" w:rsidRPr="00EF0BB5">
        <w:rPr>
          <w:sz w:val="24"/>
          <w:szCs w:val="24"/>
          <w:lang w:val="hy-AM"/>
        </w:rPr>
        <w:t>, այլև դատարանի որոշմամբ ստացավ խոշոր դրամական փոխհատուցում: Ուիլքսի գործ</w:t>
      </w:r>
      <w:r w:rsidR="00732E47" w:rsidRPr="00EF0BB5">
        <w:rPr>
          <w:sz w:val="24"/>
          <w:szCs w:val="24"/>
          <w:lang w:val="hy-AM"/>
        </w:rPr>
        <w:t>ը</w:t>
      </w:r>
      <w:r w:rsidR="009D5BBE" w:rsidRPr="00EF0BB5">
        <w:rPr>
          <w:sz w:val="24"/>
          <w:szCs w:val="24"/>
          <w:lang w:val="hy-AM"/>
        </w:rPr>
        <w:t xml:space="preserve"> </w:t>
      </w:r>
      <w:r w:rsidR="00732E47" w:rsidRPr="00EF0BB5">
        <w:rPr>
          <w:sz w:val="24"/>
          <w:szCs w:val="24"/>
          <w:lang w:val="hy-AM"/>
        </w:rPr>
        <w:t xml:space="preserve">հասարակական վրդովմունքի ալիք </w:t>
      </w:r>
      <w:r w:rsidR="009D5BBE" w:rsidRPr="00EF0BB5">
        <w:rPr>
          <w:sz w:val="24"/>
          <w:szCs w:val="24"/>
          <w:lang w:val="hy-AM"/>
        </w:rPr>
        <w:t>առաջ</w:t>
      </w:r>
      <w:r w:rsidR="00DE0A3B" w:rsidRPr="00EF0BB5">
        <w:rPr>
          <w:sz w:val="24"/>
          <w:szCs w:val="24"/>
          <w:lang w:val="hy-AM"/>
        </w:rPr>
        <w:t>ացրեց</w:t>
      </w:r>
      <w:r w:rsidR="009D5BBE" w:rsidRPr="00EF0BB5">
        <w:rPr>
          <w:sz w:val="24"/>
          <w:szCs w:val="24"/>
          <w:lang w:val="hy-AM"/>
        </w:rPr>
        <w:t xml:space="preserve"> Անգլիայում, «Ուիլքսը և ազատությունը»</w:t>
      </w:r>
      <w:r w:rsidR="0078199E" w:rsidRPr="00EF0BB5">
        <w:rPr>
          <w:sz w:val="24"/>
          <w:szCs w:val="24"/>
          <w:lang w:val="hy-AM"/>
        </w:rPr>
        <w:t xml:space="preserve"> լոզունգը վերցվեց ընդդիմության կողմից, </w:t>
      </w:r>
      <w:r w:rsidR="00DE0A3B" w:rsidRPr="00EF0BB5">
        <w:rPr>
          <w:sz w:val="24"/>
          <w:szCs w:val="24"/>
          <w:lang w:val="hy-AM"/>
        </w:rPr>
        <w:t xml:space="preserve">«45» թիվը հայտնվեց </w:t>
      </w:r>
      <w:r w:rsidR="0078199E" w:rsidRPr="00EF0BB5">
        <w:rPr>
          <w:sz w:val="24"/>
          <w:szCs w:val="24"/>
          <w:lang w:val="hy-AM"/>
        </w:rPr>
        <w:t xml:space="preserve">լոնդոնյան գրեթե բոլոր </w:t>
      </w:r>
      <w:r w:rsidR="00732E47" w:rsidRPr="00EF0BB5">
        <w:rPr>
          <w:sz w:val="24"/>
          <w:szCs w:val="24"/>
          <w:lang w:val="hy-AM"/>
        </w:rPr>
        <w:t>տների</w:t>
      </w:r>
      <w:r w:rsidR="0078199E" w:rsidRPr="00EF0BB5">
        <w:rPr>
          <w:sz w:val="24"/>
          <w:szCs w:val="24"/>
          <w:lang w:val="hy-AM"/>
        </w:rPr>
        <w:t xml:space="preserve"> պատուհանների</w:t>
      </w:r>
      <w:r w:rsidR="00DE0A3B" w:rsidRPr="00EF0BB5">
        <w:rPr>
          <w:sz w:val="24"/>
          <w:szCs w:val="24"/>
          <w:lang w:val="hy-AM"/>
        </w:rPr>
        <w:t xml:space="preserve"> ու</w:t>
      </w:r>
      <w:r w:rsidR="0078199E" w:rsidRPr="00EF0BB5">
        <w:rPr>
          <w:sz w:val="24"/>
          <w:szCs w:val="24"/>
          <w:lang w:val="hy-AM"/>
        </w:rPr>
        <w:t xml:space="preserve"> պատերի</w:t>
      </w:r>
      <w:r w:rsidR="00DE0A3B" w:rsidRPr="00EF0BB5">
        <w:rPr>
          <w:sz w:val="24"/>
          <w:szCs w:val="24"/>
          <w:lang w:val="hy-AM"/>
        </w:rPr>
        <w:t xml:space="preserve"> վրա</w:t>
      </w:r>
      <w:r w:rsidR="00456659" w:rsidRPr="00EF0BB5">
        <w:rPr>
          <w:sz w:val="24"/>
          <w:szCs w:val="24"/>
          <w:lang w:val="hy-AM"/>
        </w:rPr>
        <w:t>, դառնալով յուրօրինակ նշան, գաղտնաբառ և</w:t>
      </w:r>
      <w:r w:rsidR="00DE0A3B" w:rsidRPr="00EF0BB5">
        <w:rPr>
          <w:sz w:val="24"/>
          <w:szCs w:val="24"/>
          <w:lang w:val="hy-AM"/>
        </w:rPr>
        <w:t xml:space="preserve"> </w:t>
      </w:r>
      <w:r w:rsidR="00456659" w:rsidRPr="00EF0BB5">
        <w:rPr>
          <w:sz w:val="24"/>
          <w:szCs w:val="24"/>
          <w:lang w:val="hy-AM"/>
        </w:rPr>
        <w:t>մարտահրավեր ընդդիմադիրների համար:</w:t>
      </w:r>
    </w:p>
    <w:p w:rsidR="00456659" w:rsidRPr="00EF0BB5" w:rsidRDefault="00517A9A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>Արդեն 1790</w:t>
      </w:r>
      <w:r w:rsidR="000B132B" w:rsidRPr="00EF0BB5">
        <w:rPr>
          <w:sz w:val="24"/>
          <w:szCs w:val="24"/>
          <w:lang w:val="hy-AM"/>
        </w:rPr>
        <w:t xml:space="preserve"> թ.</w:t>
      </w:r>
      <w:r w:rsidRPr="00EF0BB5">
        <w:rPr>
          <w:sz w:val="24"/>
          <w:szCs w:val="24"/>
          <w:lang w:val="hy-AM"/>
        </w:rPr>
        <w:t xml:space="preserve"> ա</w:t>
      </w:r>
      <w:r w:rsidR="00456659" w:rsidRPr="00EF0BB5">
        <w:rPr>
          <w:sz w:val="24"/>
          <w:szCs w:val="24"/>
          <w:lang w:val="hy-AM"/>
        </w:rPr>
        <w:t xml:space="preserve">նգլիական լիբերալ ակումբները և գաղտնի </w:t>
      </w:r>
      <w:r w:rsidRPr="00EF0BB5">
        <w:rPr>
          <w:sz w:val="24"/>
          <w:szCs w:val="24"/>
          <w:lang w:val="hy-AM"/>
        </w:rPr>
        <w:t>ընկերությունները թարգմանեցին</w:t>
      </w:r>
      <w:r w:rsidR="003D7B92" w:rsidRPr="00EF0BB5">
        <w:rPr>
          <w:sz w:val="24"/>
          <w:szCs w:val="24"/>
          <w:lang w:val="hy-AM"/>
        </w:rPr>
        <w:t xml:space="preserve"> ֆրանսերեն</w:t>
      </w:r>
      <w:r w:rsidRPr="00EF0BB5">
        <w:rPr>
          <w:sz w:val="24"/>
          <w:szCs w:val="24"/>
          <w:lang w:val="hy-AM"/>
        </w:rPr>
        <w:t xml:space="preserve"> «citoyen» </w:t>
      </w:r>
      <w:r w:rsidR="00F823BA" w:rsidRPr="00EF0BB5">
        <w:rPr>
          <w:sz w:val="24"/>
          <w:szCs w:val="24"/>
          <w:lang w:val="hy-AM"/>
        </w:rPr>
        <w:t xml:space="preserve">բառը որպես դիմելու ձև իրենց անդամներին, ինչպես «citizen» (քաղաքացի) և ընդօրինակեցին </w:t>
      </w:r>
      <w:r w:rsidR="00D72182" w:rsidRPr="00EF0BB5">
        <w:rPr>
          <w:sz w:val="24"/>
          <w:szCs w:val="24"/>
          <w:lang w:val="hy-AM"/>
        </w:rPr>
        <w:t>«ա</w:t>
      </w:r>
      <w:r w:rsidR="00D72182" w:rsidRPr="00EF0BB5">
        <w:rPr>
          <w:rFonts w:cs="Sylfaen"/>
          <w:sz w:val="24"/>
          <w:szCs w:val="24"/>
          <w:lang w:val="hy-AM"/>
        </w:rPr>
        <w:t>զատություն</w:t>
      </w:r>
      <w:r w:rsidR="00D72182" w:rsidRPr="00EF0BB5">
        <w:rPr>
          <w:sz w:val="24"/>
          <w:szCs w:val="24"/>
          <w:lang w:val="hy-AM"/>
        </w:rPr>
        <w:t xml:space="preserve">, </w:t>
      </w:r>
      <w:r w:rsidR="00D72182" w:rsidRPr="00EF0BB5">
        <w:rPr>
          <w:rFonts w:cs="Sylfaen"/>
          <w:sz w:val="24"/>
          <w:szCs w:val="24"/>
          <w:lang w:val="hy-AM"/>
        </w:rPr>
        <w:t>հավասարություն</w:t>
      </w:r>
      <w:r w:rsidR="00D72182" w:rsidRPr="00EF0BB5">
        <w:rPr>
          <w:sz w:val="24"/>
          <w:szCs w:val="24"/>
          <w:lang w:val="hy-AM"/>
        </w:rPr>
        <w:t xml:space="preserve">, </w:t>
      </w:r>
      <w:r w:rsidR="00D72182" w:rsidRPr="00EF0BB5">
        <w:rPr>
          <w:rFonts w:cs="Sylfaen"/>
          <w:sz w:val="24"/>
          <w:szCs w:val="24"/>
          <w:lang w:val="hy-AM"/>
        </w:rPr>
        <w:t>եղբայրություն</w:t>
      </w:r>
      <w:r w:rsidR="00D72182" w:rsidRPr="00EF0BB5">
        <w:rPr>
          <w:sz w:val="24"/>
          <w:szCs w:val="24"/>
          <w:lang w:val="hy-AM"/>
        </w:rPr>
        <w:t xml:space="preserve">» </w:t>
      </w:r>
      <w:r w:rsidR="009E5DFA" w:rsidRPr="00EF0BB5">
        <w:rPr>
          <w:sz w:val="24"/>
          <w:szCs w:val="24"/>
          <w:lang w:val="hy-AM"/>
        </w:rPr>
        <w:t>լոզունգները</w:t>
      </w:r>
      <w:r w:rsidR="00D72182" w:rsidRPr="00EF0BB5">
        <w:rPr>
          <w:sz w:val="24"/>
          <w:szCs w:val="24"/>
          <w:lang w:val="hy-AM"/>
        </w:rPr>
        <w:t>,</w:t>
      </w:r>
      <w:r w:rsidR="009E5DFA" w:rsidRPr="00EF0BB5">
        <w:rPr>
          <w:sz w:val="24"/>
          <w:szCs w:val="24"/>
          <w:lang w:val="hy-AM"/>
        </w:rPr>
        <w:t xml:space="preserve"> իսկ թագավորներին սկսեցին կոչել </w:t>
      </w:r>
      <w:r w:rsidR="003D7B92" w:rsidRPr="00EF0BB5">
        <w:rPr>
          <w:sz w:val="24"/>
          <w:szCs w:val="24"/>
          <w:lang w:val="hy-AM"/>
        </w:rPr>
        <w:t>բռնակալներ: Այդ ժամանակ էլ ծագեց մամուլի  և ժողովների ազատության «համընդհանուր» պահանջը` քաղաքական լիբերալիզմի գլխավոր պահանջը:</w:t>
      </w:r>
    </w:p>
    <w:p w:rsidR="003D7B92" w:rsidRPr="00EF0BB5" w:rsidRDefault="003D7B92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 xml:space="preserve">Մարդու իրավունքների կարգավորման համընդհանուր </w:t>
      </w:r>
      <w:r w:rsidR="00CC3A01" w:rsidRPr="00EF0BB5">
        <w:rPr>
          <w:sz w:val="24"/>
          <w:szCs w:val="24"/>
          <w:lang w:val="hy-AM"/>
        </w:rPr>
        <w:t>փաստաթղթ</w:t>
      </w:r>
      <w:r w:rsidRPr="00EF0BB5">
        <w:rPr>
          <w:sz w:val="24"/>
          <w:szCs w:val="24"/>
          <w:lang w:val="hy-AM"/>
        </w:rPr>
        <w:t xml:space="preserve">ի ստեղծման առաջին փորձն արվեց Ազգերի լիգայի կողմից Առաջին </w:t>
      </w:r>
      <w:r w:rsidR="00845CEB" w:rsidRPr="00EF0BB5">
        <w:rPr>
          <w:sz w:val="24"/>
          <w:szCs w:val="24"/>
          <w:lang w:val="hy-AM"/>
        </w:rPr>
        <w:t>աշխարհամարտից</w:t>
      </w:r>
      <w:r w:rsidRPr="00EF0BB5">
        <w:rPr>
          <w:sz w:val="24"/>
          <w:szCs w:val="24"/>
          <w:lang w:val="hy-AM"/>
        </w:rPr>
        <w:t xml:space="preserve"> հետո: Ազգերի համաշխարհային միության ստեղծման հիմնական սկզբունքները դրվեցին Է</w:t>
      </w:r>
      <w:r w:rsidR="000D6897" w:rsidRPr="000D6897">
        <w:rPr>
          <w:sz w:val="24"/>
          <w:szCs w:val="24"/>
          <w:lang w:val="hy-AM"/>
        </w:rPr>
        <w:t xml:space="preserve">մմանուել </w:t>
      </w:r>
      <w:r w:rsidRPr="00EF0BB5">
        <w:rPr>
          <w:sz w:val="24"/>
          <w:szCs w:val="24"/>
          <w:lang w:val="hy-AM"/>
        </w:rPr>
        <w:t xml:space="preserve">Կանտի կողմից </w:t>
      </w:r>
      <w:r w:rsidR="000F16D3" w:rsidRPr="00EF0BB5">
        <w:rPr>
          <w:sz w:val="24"/>
          <w:szCs w:val="24"/>
          <w:lang w:val="hy-AM"/>
        </w:rPr>
        <w:t>1795</w:t>
      </w:r>
      <w:r w:rsidRPr="00EF0BB5">
        <w:rPr>
          <w:sz w:val="24"/>
          <w:szCs w:val="24"/>
          <w:lang w:val="hy-AM"/>
        </w:rPr>
        <w:t xml:space="preserve"> թվականին «</w:t>
      </w:r>
      <w:r w:rsidR="000F16D3" w:rsidRPr="00EF0BB5">
        <w:rPr>
          <w:sz w:val="24"/>
          <w:szCs w:val="24"/>
          <w:lang w:val="hy-AM"/>
        </w:rPr>
        <w:t>Դեպի հ</w:t>
      </w:r>
      <w:r w:rsidRPr="00EF0BB5">
        <w:rPr>
          <w:sz w:val="24"/>
          <w:szCs w:val="24"/>
          <w:lang w:val="hy-AM"/>
        </w:rPr>
        <w:t>ավերժ խաղաղությ</w:t>
      </w:r>
      <w:r w:rsidR="006E609B" w:rsidRPr="00EF0BB5">
        <w:rPr>
          <w:sz w:val="24"/>
          <w:szCs w:val="24"/>
          <w:lang w:val="hy-AM"/>
        </w:rPr>
        <w:t>ու</w:t>
      </w:r>
      <w:r w:rsidR="000B132B" w:rsidRPr="00EF0BB5">
        <w:rPr>
          <w:sz w:val="24"/>
          <w:szCs w:val="24"/>
          <w:lang w:val="hy-AM"/>
        </w:rPr>
        <w:t>ն</w:t>
      </w:r>
      <w:r w:rsidRPr="00EF0BB5">
        <w:rPr>
          <w:sz w:val="24"/>
          <w:szCs w:val="24"/>
          <w:lang w:val="hy-AM"/>
        </w:rPr>
        <w:t>» աշխատությ</w:t>
      </w:r>
      <w:r w:rsidR="006E609B" w:rsidRPr="00EF0BB5">
        <w:rPr>
          <w:sz w:val="24"/>
          <w:szCs w:val="24"/>
          <w:lang w:val="hy-AM"/>
        </w:rPr>
        <w:t>ան մեջ</w:t>
      </w:r>
      <w:r w:rsidRPr="00EF0BB5">
        <w:rPr>
          <w:sz w:val="24"/>
          <w:szCs w:val="24"/>
          <w:lang w:val="hy-AM"/>
        </w:rPr>
        <w:t xml:space="preserve">: Այդ սկզբունքների հիման վրա 1919-1920 թթ. ստեղծվեց Ազգերի լիգան: Այս միջազգային կազմակերպությունը գործեց </w:t>
      </w:r>
      <w:r w:rsidR="00FD63D6" w:rsidRPr="00EF0BB5">
        <w:rPr>
          <w:sz w:val="24"/>
          <w:szCs w:val="24"/>
          <w:lang w:val="hy-AM"/>
        </w:rPr>
        <w:t xml:space="preserve">մինչև 1946 թվականը, և </w:t>
      </w:r>
      <w:r w:rsidR="006E609B" w:rsidRPr="00EF0BB5">
        <w:rPr>
          <w:sz w:val="24"/>
          <w:szCs w:val="24"/>
          <w:lang w:val="hy-AM"/>
        </w:rPr>
        <w:t xml:space="preserve">տարբեր տարիներ </w:t>
      </w:r>
      <w:r w:rsidR="00FD63D6" w:rsidRPr="00EF0BB5">
        <w:rPr>
          <w:sz w:val="24"/>
          <w:szCs w:val="24"/>
          <w:lang w:val="hy-AM"/>
        </w:rPr>
        <w:t>նրա կազմի մեջ մտա</w:t>
      </w:r>
      <w:r w:rsidR="006E609B" w:rsidRPr="00EF0BB5">
        <w:rPr>
          <w:sz w:val="24"/>
          <w:szCs w:val="24"/>
          <w:lang w:val="hy-AM"/>
        </w:rPr>
        <w:t>ն</w:t>
      </w:r>
      <w:r w:rsidR="00FD63D6" w:rsidRPr="00EF0BB5">
        <w:rPr>
          <w:sz w:val="24"/>
          <w:szCs w:val="24"/>
          <w:lang w:val="hy-AM"/>
        </w:rPr>
        <w:t xml:space="preserve"> մինչև 58 երկ</w:t>
      </w:r>
      <w:r w:rsidR="006E609B" w:rsidRPr="00EF0BB5">
        <w:rPr>
          <w:sz w:val="24"/>
          <w:szCs w:val="24"/>
          <w:lang w:val="hy-AM"/>
        </w:rPr>
        <w:t>րներ:</w:t>
      </w:r>
    </w:p>
    <w:p w:rsidR="00FD63D6" w:rsidRPr="00EF0BB5" w:rsidRDefault="00FD63D6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 xml:space="preserve">Սակայն քսաներորդ դարի </w:t>
      </w:r>
      <w:r w:rsidR="00845CEB" w:rsidRPr="00EF0BB5">
        <w:rPr>
          <w:sz w:val="24"/>
          <w:szCs w:val="24"/>
          <w:lang w:val="hy-AM"/>
        </w:rPr>
        <w:t>պատերազմներն</w:t>
      </w:r>
      <w:r w:rsidRPr="00EF0BB5">
        <w:rPr>
          <w:sz w:val="24"/>
          <w:szCs w:val="24"/>
          <w:lang w:val="hy-AM"/>
        </w:rPr>
        <w:t xml:space="preserve"> արժեզրկեցին Ազգերի լիգայի իրավական հիմքը (միջազգային հարաբերությունների Վերսալ-Վաշինգտոնյան համակարգ), և այն դադարեցրեց գործունեությունը</w:t>
      </w:r>
      <w:r w:rsidR="00845CEB" w:rsidRPr="00EF0BB5">
        <w:rPr>
          <w:sz w:val="24"/>
          <w:szCs w:val="24"/>
          <w:lang w:val="hy-AM"/>
        </w:rPr>
        <w:t>`</w:t>
      </w:r>
      <w:r w:rsidRPr="00EF0BB5">
        <w:rPr>
          <w:sz w:val="24"/>
          <w:szCs w:val="24"/>
          <w:lang w:val="hy-AM"/>
        </w:rPr>
        <w:t xml:space="preserve"> իր որոշ իրավասություններ</w:t>
      </w:r>
      <w:r w:rsidR="00845CEB" w:rsidRPr="00EF0BB5">
        <w:rPr>
          <w:sz w:val="24"/>
          <w:szCs w:val="24"/>
          <w:lang w:val="hy-AM"/>
        </w:rPr>
        <w:t>ը</w:t>
      </w:r>
      <w:r w:rsidRPr="00EF0BB5">
        <w:rPr>
          <w:sz w:val="24"/>
          <w:szCs w:val="24"/>
          <w:lang w:val="hy-AM"/>
        </w:rPr>
        <w:t xml:space="preserve"> </w:t>
      </w:r>
      <w:r w:rsidR="006E609B" w:rsidRPr="00EF0BB5">
        <w:rPr>
          <w:sz w:val="24"/>
          <w:szCs w:val="24"/>
          <w:lang w:val="hy-AM"/>
        </w:rPr>
        <w:t>փոխանցել</w:t>
      </w:r>
      <w:r w:rsidRPr="00EF0BB5">
        <w:rPr>
          <w:sz w:val="24"/>
          <w:szCs w:val="24"/>
          <w:lang w:val="hy-AM"/>
        </w:rPr>
        <w:t>ով Միավորված ազգերի կազմակերպությանը:</w:t>
      </w:r>
    </w:p>
    <w:p w:rsidR="00FD63D6" w:rsidRPr="00EF0BB5" w:rsidRDefault="00FD63D6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 xml:space="preserve">Սա </w:t>
      </w:r>
      <w:r w:rsidR="000D6897" w:rsidRPr="00EF0BB5">
        <w:rPr>
          <w:sz w:val="24"/>
          <w:szCs w:val="24"/>
          <w:lang w:val="hy-AM"/>
        </w:rPr>
        <w:t xml:space="preserve">մի </w:t>
      </w:r>
      <w:r w:rsidRPr="00EF0BB5">
        <w:rPr>
          <w:sz w:val="24"/>
          <w:szCs w:val="24"/>
          <w:lang w:val="hy-AM"/>
        </w:rPr>
        <w:t>պատմ</w:t>
      </w:r>
      <w:r w:rsidR="000B132B" w:rsidRPr="00EF0BB5">
        <w:rPr>
          <w:sz w:val="24"/>
          <w:szCs w:val="24"/>
          <w:lang w:val="hy-AM"/>
        </w:rPr>
        <w:t>ական</w:t>
      </w:r>
      <w:r w:rsidRPr="00EF0BB5">
        <w:rPr>
          <w:sz w:val="24"/>
          <w:szCs w:val="24"/>
          <w:lang w:val="hy-AM"/>
        </w:rPr>
        <w:t xml:space="preserve"> կարճ էքսկուրս էր</w:t>
      </w:r>
      <w:r w:rsidR="000B132B" w:rsidRPr="00EF0BB5">
        <w:rPr>
          <w:sz w:val="24"/>
          <w:szCs w:val="24"/>
          <w:lang w:val="hy-AM"/>
        </w:rPr>
        <w:t>:</w:t>
      </w:r>
    </w:p>
    <w:p w:rsidR="00FD63D6" w:rsidRPr="00EF0BB5" w:rsidRDefault="00845CEB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lastRenderedPageBreak/>
        <w:t>Ես ց</w:t>
      </w:r>
      <w:r w:rsidR="00FD63D6" w:rsidRPr="00EF0BB5">
        <w:rPr>
          <w:sz w:val="24"/>
          <w:szCs w:val="24"/>
          <w:lang w:val="hy-AM"/>
        </w:rPr>
        <w:t xml:space="preserve">անկանում </w:t>
      </w:r>
      <w:r w:rsidR="000D6897" w:rsidRPr="000D6897">
        <w:rPr>
          <w:sz w:val="24"/>
          <w:szCs w:val="24"/>
          <w:lang w:val="hy-AM"/>
        </w:rPr>
        <w:t>եմ</w:t>
      </w:r>
      <w:r w:rsidR="00FD63D6" w:rsidRPr="00EF0BB5">
        <w:rPr>
          <w:sz w:val="24"/>
          <w:szCs w:val="24"/>
          <w:lang w:val="hy-AM"/>
        </w:rPr>
        <w:t xml:space="preserve"> ձեզ հետ խոսել անկյունաքարային երկու հասկացությունների մասին, որոնց վրա կառուցվ</w:t>
      </w:r>
      <w:r w:rsidRPr="00EF0BB5">
        <w:rPr>
          <w:sz w:val="24"/>
          <w:szCs w:val="24"/>
          <w:lang w:val="hy-AM"/>
        </w:rPr>
        <w:t>ում</w:t>
      </w:r>
      <w:r w:rsidR="00FD63D6" w:rsidRPr="00EF0BB5">
        <w:rPr>
          <w:sz w:val="24"/>
          <w:szCs w:val="24"/>
          <w:lang w:val="hy-AM"/>
        </w:rPr>
        <w:t xml:space="preserve"> է Մարդու իրավունքների համընդհանուր հռչակագիրը:</w:t>
      </w:r>
    </w:p>
    <w:p w:rsidR="002C00E9" w:rsidRPr="00EF0BB5" w:rsidRDefault="002C00E9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 xml:space="preserve">Առաջին հասկացությունը` </w:t>
      </w:r>
      <w:r w:rsidR="00872E08" w:rsidRPr="00EF0BB5">
        <w:rPr>
          <w:sz w:val="24"/>
          <w:szCs w:val="24"/>
          <w:lang w:val="hy-AM"/>
        </w:rPr>
        <w:t>«ազատության» հասկացությունն է: Այդ եզրույթ</w:t>
      </w:r>
      <w:r w:rsidR="000B132B" w:rsidRPr="00EF0BB5">
        <w:rPr>
          <w:sz w:val="24"/>
          <w:szCs w:val="24"/>
          <w:lang w:val="hy-AM"/>
        </w:rPr>
        <w:t>ն</w:t>
      </w:r>
      <w:r w:rsidR="00872E08" w:rsidRPr="00EF0BB5">
        <w:rPr>
          <w:sz w:val="24"/>
          <w:szCs w:val="24"/>
          <w:lang w:val="hy-AM"/>
        </w:rPr>
        <w:t xml:space="preserve"> ունի բազմաթիվ սահմանումներ տարբեր փիլիսոփայական համակարգերում:</w:t>
      </w:r>
    </w:p>
    <w:p w:rsidR="00872E08" w:rsidRPr="00EF0BB5" w:rsidRDefault="00872E08" w:rsidP="00783009">
      <w:pPr>
        <w:pStyle w:val="ListParagraph"/>
        <w:numPr>
          <w:ilvl w:val="0"/>
          <w:numId w:val="2"/>
        </w:num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>Ազատություն</w:t>
      </w:r>
      <w:r w:rsidR="006E609B" w:rsidRPr="00EF0BB5">
        <w:rPr>
          <w:sz w:val="24"/>
          <w:szCs w:val="24"/>
          <w:lang w:val="hy-AM"/>
        </w:rPr>
        <w:t>`</w:t>
      </w:r>
      <w:r w:rsidRPr="00EF0BB5">
        <w:rPr>
          <w:sz w:val="24"/>
          <w:szCs w:val="24"/>
          <w:lang w:val="hy-AM"/>
        </w:rPr>
        <w:t xml:space="preserve"> գաղափար, որն արտացոլում է սուբյեկտի հարաբերությունը իր գործողություններին, որի ժամանակ նա հանդիսանում է դրանց որոշող պատճառը, և դրանք ուղղակիորեն պայմանավորված չե</w:t>
      </w:r>
      <w:r w:rsidR="006E609B" w:rsidRPr="00EF0BB5">
        <w:rPr>
          <w:sz w:val="24"/>
          <w:szCs w:val="24"/>
          <w:lang w:val="hy-AM"/>
        </w:rPr>
        <w:t>ն</w:t>
      </w:r>
      <w:r w:rsidRPr="00EF0BB5">
        <w:rPr>
          <w:sz w:val="24"/>
          <w:szCs w:val="24"/>
          <w:lang w:val="hy-AM"/>
        </w:rPr>
        <w:t xml:space="preserve"> բնական, սոցիալակ</w:t>
      </w:r>
      <w:r w:rsidR="006E609B" w:rsidRPr="00EF0BB5">
        <w:rPr>
          <w:sz w:val="24"/>
          <w:szCs w:val="24"/>
          <w:lang w:val="hy-AM"/>
        </w:rPr>
        <w:t>ա</w:t>
      </w:r>
      <w:r w:rsidRPr="00EF0BB5">
        <w:rPr>
          <w:sz w:val="24"/>
          <w:szCs w:val="24"/>
          <w:lang w:val="hy-AM"/>
        </w:rPr>
        <w:t xml:space="preserve">ն, միջանձնային- </w:t>
      </w:r>
      <w:r w:rsidR="006E609B" w:rsidRPr="00EF0BB5">
        <w:rPr>
          <w:sz w:val="24"/>
          <w:szCs w:val="24"/>
          <w:lang w:val="hy-AM"/>
        </w:rPr>
        <w:t>շփումային</w:t>
      </w:r>
      <w:r w:rsidRPr="00EF0BB5">
        <w:rPr>
          <w:sz w:val="24"/>
          <w:szCs w:val="24"/>
          <w:lang w:val="hy-AM"/>
        </w:rPr>
        <w:t>, անհատական-ներքին կամ անհատական-ցեղային գործոններով.</w:t>
      </w:r>
    </w:p>
    <w:p w:rsidR="00872E08" w:rsidRPr="00EF0BB5" w:rsidRDefault="00872E08" w:rsidP="00783009">
      <w:pPr>
        <w:pStyle w:val="ListParagraph"/>
        <w:numPr>
          <w:ilvl w:val="0"/>
          <w:numId w:val="2"/>
        </w:num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>Ազատություն</w:t>
      </w:r>
      <w:r w:rsidR="006E609B" w:rsidRPr="00EF0BB5">
        <w:rPr>
          <w:sz w:val="24"/>
          <w:szCs w:val="24"/>
          <w:lang w:val="hy-AM"/>
        </w:rPr>
        <w:t>`</w:t>
      </w:r>
      <w:r w:rsidRPr="00EF0BB5">
        <w:rPr>
          <w:sz w:val="24"/>
          <w:szCs w:val="24"/>
          <w:lang w:val="hy-AM"/>
        </w:rPr>
        <w:t xml:space="preserve"> </w:t>
      </w:r>
      <w:r w:rsidR="001B040A" w:rsidRPr="00EF0BB5">
        <w:rPr>
          <w:sz w:val="24"/>
          <w:szCs w:val="24"/>
          <w:lang w:val="hy-AM"/>
        </w:rPr>
        <w:t xml:space="preserve">չարի ու բարու տարանջատման հիման վրա </w:t>
      </w:r>
      <w:r w:rsidRPr="00EF0BB5">
        <w:rPr>
          <w:sz w:val="24"/>
          <w:szCs w:val="24"/>
          <w:lang w:val="hy-AM"/>
        </w:rPr>
        <w:t>ընտրություն կատարելու</w:t>
      </w:r>
      <w:r w:rsidR="001B040A" w:rsidRPr="00EF0BB5">
        <w:rPr>
          <w:sz w:val="24"/>
          <w:szCs w:val="24"/>
          <w:lang w:val="hy-AM"/>
        </w:rPr>
        <w:t xml:space="preserve"> ունակություն</w:t>
      </w:r>
      <w:r w:rsidRPr="00EF0BB5">
        <w:rPr>
          <w:sz w:val="24"/>
          <w:szCs w:val="24"/>
          <w:lang w:val="hy-AM"/>
        </w:rPr>
        <w:t>.</w:t>
      </w:r>
    </w:p>
    <w:p w:rsidR="00872E08" w:rsidRPr="00EF0BB5" w:rsidRDefault="00872E08" w:rsidP="00783009">
      <w:pPr>
        <w:pStyle w:val="ListParagraph"/>
        <w:numPr>
          <w:ilvl w:val="0"/>
          <w:numId w:val="2"/>
        </w:num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>Ազատություն</w:t>
      </w:r>
      <w:r w:rsidR="006E609B" w:rsidRPr="00EF0BB5">
        <w:rPr>
          <w:sz w:val="24"/>
          <w:szCs w:val="24"/>
          <w:lang w:val="hy-AM"/>
        </w:rPr>
        <w:t>`</w:t>
      </w:r>
      <w:r w:rsidR="00631DAD" w:rsidRPr="00EF0BB5">
        <w:rPr>
          <w:sz w:val="24"/>
          <w:szCs w:val="24"/>
          <w:lang w:val="hy-AM"/>
        </w:rPr>
        <w:t>հանգամանքների տիրապետում գործի իմացությամբ.</w:t>
      </w:r>
    </w:p>
    <w:p w:rsidR="00631DAD" w:rsidRPr="00EF0BB5" w:rsidRDefault="00631DAD" w:rsidP="00783009">
      <w:pPr>
        <w:pStyle w:val="ListParagraph"/>
        <w:numPr>
          <w:ilvl w:val="0"/>
          <w:numId w:val="2"/>
        </w:num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>Էթիկայում ազատությունը կապված է մարդու կամքի ազատության առկայությա</w:t>
      </w:r>
      <w:r w:rsidR="00EC5D32" w:rsidRPr="00EF0BB5">
        <w:rPr>
          <w:sz w:val="24"/>
          <w:szCs w:val="24"/>
          <w:lang w:val="hy-AM"/>
        </w:rPr>
        <w:t>ն հետ</w:t>
      </w:r>
      <w:r w:rsidRPr="00EF0BB5">
        <w:rPr>
          <w:sz w:val="24"/>
          <w:szCs w:val="24"/>
          <w:lang w:val="hy-AM"/>
        </w:rPr>
        <w:t>.</w:t>
      </w:r>
    </w:p>
    <w:p w:rsidR="00631DAD" w:rsidRPr="00EF0BB5" w:rsidRDefault="006E609B" w:rsidP="00783009">
      <w:pPr>
        <w:pStyle w:val="ListParagraph"/>
        <w:numPr>
          <w:ilvl w:val="0"/>
          <w:numId w:val="2"/>
        </w:num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 xml:space="preserve"> </w:t>
      </w:r>
      <w:r w:rsidR="00631DAD" w:rsidRPr="00EF0BB5">
        <w:rPr>
          <w:sz w:val="24"/>
          <w:szCs w:val="24"/>
          <w:lang w:val="hy-AM"/>
        </w:rPr>
        <w:t xml:space="preserve">«Մարդու և քաղաքացու իրավունքների հռչակագրում» (1789, Ֆրանսիա) մարդու ազատությունը մեկնաբանվում է որպես հնարավորություն «անել ամեն </w:t>
      </w:r>
      <w:r w:rsidRPr="00EF0BB5">
        <w:rPr>
          <w:sz w:val="24"/>
          <w:szCs w:val="24"/>
          <w:lang w:val="hy-AM"/>
        </w:rPr>
        <w:t>բան</w:t>
      </w:r>
      <w:r w:rsidR="00D4517F" w:rsidRPr="00EF0BB5">
        <w:rPr>
          <w:sz w:val="24"/>
          <w:szCs w:val="24"/>
          <w:lang w:val="hy-AM"/>
        </w:rPr>
        <w:t xml:space="preserve">, որը </w:t>
      </w:r>
      <w:r w:rsidRPr="00EF0BB5">
        <w:rPr>
          <w:sz w:val="24"/>
          <w:szCs w:val="24"/>
          <w:lang w:val="hy-AM"/>
        </w:rPr>
        <w:t>չի վնասում</w:t>
      </w:r>
      <w:r w:rsidR="00D4517F" w:rsidRPr="00EF0BB5">
        <w:rPr>
          <w:sz w:val="24"/>
          <w:szCs w:val="24"/>
          <w:lang w:val="hy-AM"/>
        </w:rPr>
        <w:t xml:space="preserve"> ուրիշի</w:t>
      </w:r>
      <w:r w:rsidR="001B2654" w:rsidRPr="00EF0BB5">
        <w:rPr>
          <w:sz w:val="24"/>
          <w:szCs w:val="24"/>
          <w:lang w:val="hy-AM"/>
        </w:rPr>
        <w:t>ն</w:t>
      </w:r>
      <w:r w:rsidR="00D4517F" w:rsidRPr="00EF0BB5">
        <w:rPr>
          <w:sz w:val="24"/>
          <w:szCs w:val="24"/>
          <w:lang w:val="hy-AM"/>
        </w:rPr>
        <w:t>, այսպիսով, յուրաքանչյուր մարդու բնական իրավունքների իրականացումը սահմանափակված է միայն այն սահման</w:t>
      </w:r>
      <w:r w:rsidR="00B449AA" w:rsidRPr="00EF0BB5">
        <w:rPr>
          <w:sz w:val="24"/>
          <w:szCs w:val="24"/>
          <w:lang w:val="hy-AM"/>
        </w:rPr>
        <w:t>ն</w:t>
      </w:r>
      <w:r w:rsidR="00D4517F" w:rsidRPr="00EF0BB5">
        <w:rPr>
          <w:sz w:val="24"/>
          <w:szCs w:val="24"/>
          <w:lang w:val="hy-AM"/>
        </w:rPr>
        <w:t>երո</w:t>
      </w:r>
      <w:r w:rsidR="001B2654" w:rsidRPr="00EF0BB5">
        <w:rPr>
          <w:sz w:val="24"/>
          <w:szCs w:val="24"/>
          <w:lang w:val="hy-AM"/>
        </w:rPr>
        <w:t>ւմ</w:t>
      </w:r>
      <w:r w:rsidR="00D4517F" w:rsidRPr="00EF0BB5">
        <w:rPr>
          <w:sz w:val="24"/>
          <w:szCs w:val="24"/>
          <w:lang w:val="hy-AM"/>
        </w:rPr>
        <w:t xml:space="preserve">, որոնք ապահովում են հասարակության մյուս անդամներին օգտվելու </w:t>
      </w:r>
      <w:r w:rsidR="001B2654" w:rsidRPr="00EF0BB5">
        <w:rPr>
          <w:sz w:val="24"/>
          <w:szCs w:val="24"/>
          <w:lang w:val="hy-AM"/>
        </w:rPr>
        <w:t>միև</w:t>
      </w:r>
      <w:r w:rsidR="00D4517F" w:rsidRPr="00EF0BB5">
        <w:rPr>
          <w:sz w:val="24"/>
          <w:szCs w:val="24"/>
          <w:lang w:val="hy-AM"/>
        </w:rPr>
        <w:t>նույն իրավունքներից:</w:t>
      </w:r>
      <w:r w:rsidR="00B449AA" w:rsidRPr="00EF0BB5">
        <w:rPr>
          <w:sz w:val="24"/>
          <w:szCs w:val="24"/>
          <w:lang w:val="hy-AM"/>
        </w:rPr>
        <w:t xml:space="preserve"> Այդ սահմանները </w:t>
      </w:r>
      <w:r w:rsidR="001B2654" w:rsidRPr="00EF0BB5">
        <w:rPr>
          <w:sz w:val="24"/>
          <w:szCs w:val="24"/>
          <w:lang w:val="hy-AM"/>
        </w:rPr>
        <w:t>որոշվ</w:t>
      </w:r>
      <w:r w:rsidRPr="00EF0BB5">
        <w:rPr>
          <w:sz w:val="24"/>
          <w:szCs w:val="24"/>
          <w:lang w:val="hy-AM"/>
        </w:rPr>
        <w:t>ում են</w:t>
      </w:r>
      <w:r w:rsidR="00B449AA" w:rsidRPr="00EF0BB5">
        <w:rPr>
          <w:sz w:val="24"/>
          <w:szCs w:val="24"/>
          <w:lang w:val="hy-AM"/>
        </w:rPr>
        <w:t xml:space="preserve"> միայն օրենքով»: (Որքան էլ տարօրինակ է, </w:t>
      </w:r>
      <w:r w:rsidR="00363D18" w:rsidRPr="00EF0BB5">
        <w:rPr>
          <w:sz w:val="24"/>
          <w:szCs w:val="24"/>
          <w:lang w:val="hy-AM"/>
        </w:rPr>
        <w:t xml:space="preserve">բայց մարդու իրավունքների պաշտպանության համար պայքարող </w:t>
      </w:r>
      <w:r w:rsidR="00B449AA" w:rsidRPr="00EF0BB5">
        <w:rPr>
          <w:sz w:val="24"/>
          <w:szCs w:val="24"/>
          <w:lang w:val="hy-AM"/>
        </w:rPr>
        <w:t>հայրենական իրավապաշտպանների և քաղաքացիական ակտիվիստների մեծ</w:t>
      </w:r>
      <w:r w:rsidR="00363D18" w:rsidRPr="00EF0BB5">
        <w:rPr>
          <w:sz w:val="24"/>
          <w:szCs w:val="24"/>
          <w:lang w:val="hy-AM"/>
        </w:rPr>
        <w:t xml:space="preserve"> մասը</w:t>
      </w:r>
      <w:r w:rsidR="00765991" w:rsidRPr="00EF0BB5">
        <w:rPr>
          <w:sz w:val="24"/>
          <w:szCs w:val="24"/>
          <w:lang w:val="hy-AM"/>
        </w:rPr>
        <w:t xml:space="preserve"> ղեկավարվում</w:t>
      </w:r>
      <w:r w:rsidR="00363D18" w:rsidRPr="00EF0BB5">
        <w:rPr>
          <w:sz w:val="24"/>
          <w:szCs w:val="24"/>
          <w:lang w:val="hy-AM"/>
        </w:rPr>
        <w:t xml:space="preserve"> է</w:t>
      </w:r>
      <w:r w:rsidR="00765991" w:rsidRPr="00EF0BB5">
        <w:rPr>
          <w:sz w:val="24"/>
          <w:szCs w:val="24"/>
          <w:lang w:val="hy-AM"/>
        </w:rPr>
        <w:t xml:space="preserve"> սույն սահմանման միայն առաջին </w:t>
      </w:r>
      <w:r w:rsidR="00AF3760" w:rsidRPr="00EF0BB5">
        <w:rPr>
          <w:sz w:val="24"/>
          <w:szCs w:val="24"/>
          <w:lang w:val="hy-AM"/>
        </w:rPr>
        <w:t>հատվածով</w:t>
      </w:r>
      <w:r w:rsidR="00765991" w:rsidRPr="00EF0BB5">
        <w:rPr>
          <w:sz w:val="24"/>
          <w:szCs w:val="24"/>
          <w:lang w:val="hy-AM"/>
        </w:rPr>
        <w:t>, իսկ վերջին նախադասություն</w:t>
      </w:r>
      <w:r w:rsidRPr="00EF0BB5">
        <w:rPr>
          <w:sz w:val="24"/>
          <w:szCs w:val="24"/>
          <w:lang w:val="hy-AM"/>
        </w:rPr>
        <w:t>ն անտեսվում է նրանց կողմից</w:t>
      </w:r>
      <w:r w:rsidR="00B449AA" w:rsidRPr="00EF0BB5">
        <w:rPr>
          <w:sz w:val="24"/>
          <w:szCs w:val="24"/>
          <w:lang w:val="hy-AM"/>
        </w:rPr>
        <w:t>)</w:t>
      </w:r>
      <w:r w:rsidR="00765991" w:rsidRPr="00EF0BB5">
        <w:rPr>
          <w:sz w:val="24"/>
          <w:szCs w:val="24"/>
          <w:lang w:val="hy-AM"/>
        </w:rPr>
        <w:t>:</w:t>
      </w:r>
    </w:p>
    <w:p w:rsidR="00765991" w:rsidRPr="00EF0BB5" w:rsidRDefault="006E609B" w:rsidP="00783009">
      <w:pPr>
        <w:pStyle w:val="ListParagraph"/>
        <w:numPr>
          <w:ilvl w:val="0"/>
          <w:numId w:val="2"/>
        </w:num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 xml:space="preserve"> </w:t>
      </w:r>
      <w:r w:rsidR="00765991" w:rsidRPr="00EF0BB5">
        <w:rPr>
          <w:sz w:val="24"/>
          <w:szCs w:val="24"/>
          <w:lang w:val="hy-AM"/>
        </w:rPr>
        <w:t xml:space="preserve">«Ազատություն» հասկացությունը </w:t>
      </w:r>
      <w:r w:rsidR="00765991" w:rsidRPr="00EF0BB5">
        <w:rPr>
          <w:rFonts w:cs="Sylfaen"/>
          <w:sz w:val="24"/>
          <w:szCs w:val="24"/>
          <w:lang w:val="hy-AM"/>
        </w:rPr>
        <w:t>համապատասխանում</w:t>
      </w:r>
      <w:r w:rsidR="00765991" w:rsidRPr="00EF0BB5">
        <w:rPr>
          <w:sz w:val="24"/>
          <w:szCs w:val="24"/>
          <w:lang w:val="hy-AM"/>
        </w:rPr>
        <w:t xml:space="preserve"> </w:t>
      </w:r>
      <w:r w:rsidR="00765991" w:rsidRPr="00EF0BB5">
        <w:rPr>
          <w:rFonts w:cs="Sylfaen"/>
          <w:sz w:val="24"/>
          <w:szCs w:val="24"/>
          <w:lang w:val="hy-AM"/>
        </w:rPr>
        <w:t>է</w:t>
      </w:r>
      <w:r w:rsidR="00765991" w:rsidRPr="00EF0BB5">
        <w:rPr>
          <w:sz w:val="24"/>
          <w:szCs w:val="24"/>
          <w:lang w:val="hy-AM"/>
        </w:rPr>
        <w:t xml:space="preserve"> </w:t>
      </w:r>
      <w:r w:rsidR="00765991" w:rsidRPr="00EF0BB5">
        <w:rPr>
          <w:rFonts w:cs="Sylfaen"/>
          <w:sz w:val="24"/>
          <w:szCs w:val="24"/>
          <w:lang w:val="hy-AM"/>
        </w:rPr>
        <w:t>հին</w:t>
      </w:r>
      <w:r w:rsidR="00765991" w:rsidRPr="00EF0BB5">
        <w:rPr>
          <w:sz w:val="24"/>
          <w:szCs w:val="24"/>
          <w:lang w:val="hy-AM"/>
        </w:rPr>
        <w:t xml:space="preserve"> </w:t>
      </w:r>
      <w:r w:rsidR="00765991" w:rsidRPr="00EF0BB5">
        <w:rPr>
          <w:rFonts w:cs="Sylfaen"/>
          <w:sz w:val="24"/>
          <w:szCs w:val="24"/>
          <w:lang w:val="hy-AM"/>
        </w:rPr>
        <w:t>հնդկական</w:t>
      </w:r>
      <w:r w:rsidR="00AF3760" w:rsidRPr="00EF0BB5">
        <w:rPr>
          <w:sz w:val="24"/>
          <w:szCs w:val="24"/>
          <w:lang w:val="hy-AM"/>
        </w:rPr>
        <w:t xml:space="preserve"> «</w:t>
      </w:r>
      <w:r w:rsidR="00765991" w:rsidRPr="00EF0BB5">
        <w:rPr>
          <w:sz w:val="24"/>
          <w:szCs w:val="24"/>
          <w:lang w:val="hy-AM"/>
        </w:rPr>
        <w:t xml:space="preserve">svapati»-ին, </w:t>
      </w:r>
      <w:r w:rsidR="00411A77" w:rsidRPr="00EF0BB5">
        <w:rPr>
          <w:sz w:val="24"/>
          <w:szCs w:val="24"/>
          <w:lang w:val="hy-AM"/>
        </w:rPr>
        <w:t xml:space="preserve">որտեղ </w:t>
      </w:r>
      <w:r w:rsidR="00411A77" w:rsidRPr="00EF0BB5">
        <w:rPr>
          <w:i/>
          <w:sz w:val="24"/>
          <w:szCs w:val="24"/>
          <w:lang w:val="hy-AM"/>
        </w:rPr>
        <w:t>svo</w:t>
      </w:r>
      <w:r w:rsidR="00411A77" w:rsidRPr="00EF0BB5">
        <w:rPr>
          <w:sz w:val="24"/>
          <w:szCs w:val="24"/>
          <w:lang w:val="hy-AM"/>
        </w:rPr>
        <w:t xml:space="preserve"> մասնիկը նշանակում է յուր</w:t>
      </w:r>
      <w:r w:rsidR="002044B0" w:rsidRPr="00EF0BB5">
        <w:rPr>
          <w:sz w:val="24"/>
          <w:szCs w:val="24"/>
          <w:lang w:val="hy-AM"/>
        </w:rPr>
        <w:t>/</w:t>
      </w:r>
      <w:r w:rsidR="00411A77" w:rsidRPr="00EF0BB5">
        <w:rPr>
          <w:sz w:val="24"/>
          <w:szCs w:val="24"/>
          <w:lang w:val="hy-AM"/>
        </w:rPr>
        <w:t xml:space="preserve">սեփական, իսկ </w:t>
      </w:r>
      <w:r w:rsidR="00411A77" w:rsidRPr="00EF0BB5">
        <w:rPr>
          <w:rStyle w:val="apple-converted-space"/>
          <w:rFonts w:cs="Arial"/>
          <w:i/>
          <w:color w:val="000000"/>
          <w:sz w:val="24"/>
          <w:szCs w:val="24"/>
          <w:shd w:val="clear" w:color="auto" w:fill="FFFFFF"/>
          <w:lang w:val="hy-AM"/>
        </w:rPr>
        <w:t xml:space="preserve">poti </w:t>
      </w:r>
      <w:r w:rsidR="00411A77" w:rsidRPr="00EF0BB5">
        <w:rPr>
          <w:rStyle w:val="apple-converted-space"/>
          <w:rFonts w:cs="Arial"/>
          <w:color w:val="000000"/>
          <w:sz w:val="24"/>
          <w:szCs w:val="24"/>
          <w:shd w:val="clear" w:color="auto" w:fill="FFFFFF"/>
          <w:lang w:val="hy-AM"/>
        </w:rPr>
        <w:t>–պարոն, այսինքն` «ինքն իրեն պարոն»:</w:t>
      </w:r>
    </w:p>
    <w:p w:rsidR="00411A77" w:rsidRPr="00EF0BB5" w:rsidRDefault="00411A77" w:rsidP="00783009">
      <w:pPr>
        <w:pStyle w:val="ListParagraph"/>
        <w:numPr>
          <w:ilvl w:val="0"/>
          <w:numId w:val="2"/>
        </w:numPr>
        <w:rPr>
          <w:rStyle w:val="apple-converted-space"/>
          <w:sz w:val="24"/>
          <w:szCs w:val="24"/>
          <w:lang w:val="hy-AM"/>
        </w:rPr>
      </w:pPr>
      <w:r w:rsidRPr="00EF0BB5">
        <w:rPr>
          <w:rStyle w:val="apple-converted-space"/>
          <w:sz w:val="24"/>
          <w:szCs w:val="24"/>
          <w:lang w:val="hy-AM"/>
        </w:rPr>
        <w:t>Հին Հունաստանի փիլի</w:t>
      </w:r>
      <w:r w:rsidR="002044B0" w:rsidRPr="00EF0BB5">
        <w:rPr>
          <w:rStyle w:val="apple-converted-space"/>
          <w:sz w:val="24"/>
          <w:szCs w:val="24"/>
          <w:lang w:val="hy-AM"/>
        </w:rPr>
        <w:t>ս</w:t>
      </w:r>
      <w:r w:rsidRPr="00EF0BB5">
        <w:rPr>
          <w:rStyle w:val="apple-converted-space"/>
          <w:sz w:val="24"/>
          <w:szCs w:val="24"/>
          <w:lang w:val="hy-AM"/>
        </w:rPr>
        <w:t>ոփաները (Սոկրատ, Պլատոն) «ազատություն»</w:t>
      </w:r>
      <w:r w:rsidR="00566B81" w:rsidRPr="00EF0BB5">
        <w:rPr>
          <w:rStyle w:val="apple-converted-space"/>
          <w:sz w:val="24"/>
          <w:szCs w:val="24"/>
          <w:lang w:val="hy-AM"/>
        </w:rPr>
        <w:t xml:space="preserve"> եզրույթի տակ հասկանում էին «</w:t>
      </w:r>
      <w:r w:rsidR="006E609B" w:rsidRPr="00EF0BB5">
        <w:rPr>
          <w:rStyle w:val="apple-converted-space"/>
          <w:sz w:val="24"/>
          <w:szCs w:val="24"/>
          <w:lang w:val="hy-AM"/>
        </w:rPr>
        <w:t>ճակատագրի</w:t>
      </w:r>
      <w:r w:rsidR="00566B81" w:rsidRPr="00EF0BB5">
        <w:rPr>
          <w:rStyle w:val="apple-converted-space"/>
          <w:sz w:val="24"/>
          <w:szCs w:val="24"/>
          <w:lang w:val="hy-AM"/>
        </w:rPr>
        <w:t xml:space="preserve"> ազատություն», իսկ Արիստոտելը և Էպիկուրը` ազատություն քաղաքական դեսպոտիզմից:</w:t>
      </w:r>
    </w:p>
    <w:p w:rsidR="00566B81" w:rsidRPr="00EF0BB5" w:rsidRDefault="00416AA2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>Հարգելի գործընկերներ, ինչպես նկատեցիք «ազատությ</w:t>
      </w:r>
      <w:r w:rsidR="00B33DF8" w:rsidRPr="00EF0BB5">
        <w:rPr>
          <w:sz w:val="24"/>
          <w:szCs w:val="24"/>
          <w:lang w:val="hy-AM"/>
        </w:rPr>
        <w:t>ու</w:t>
      </w:r>
      <w:r w:rsidRPr="00EF0BB5">
        <w:rPr>
          <w:sz w:val="24"/>
          <w:szCs w:val="24"/>
          <w:lang w:val="hy-AM"/>
        </w:rPr>
        <w:t>ն» հասկացության սահմանման անգամ վերոնշյալ համառոտ ցանկում, տարբեր հեղինակներ տարբեր պատմական ժամանակահատված</w:t>
      </w:r>
      <w:r w:rsidR="00FC537A" w:rsidRPr="00FC537A">
        <w:rPr>
          <w:sz w:val="24"/>
          <w:szCs w:val="24"/>
          <w:lang w:val="hy-AM"/>
        </w:rPr>
        <w:t>ներ</w:t>
      </w:r>
      <w:r w:rsidRPr="00EF0BB5">
        <w:rPr>
          <w:sz w:val="24"/>
          <w:szCs w:val="24"/>
          <w:lang w:val="hy-AM"/>
        </w:rPr>
        <w:t>ում տարբեր իմաստ են դրել:</w:t>
      </w:r>
    </w:p>
    <w:p w:rsidR="00804B36" w:rsidRPr="00EF0BB5" w:rsidRDefault="00804B36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 xml:space="preserve">Սակայն վերադառնանք </w:t>
      </w:r>
      <w:r w:rsidR="008C5CF7" w:rsidRPr="00EF0BB5">
        <w:rPr>
          <w:sz w:val="24"/>
          <w:szCs w:val="24"/>
          <w:lang w:val="hy-AM"/>
        </w:rPr>
        <w:t>մեր իրականություն: Ի</w:t>
      </w:r>
      <w:r w:rsidR="00AF3760" w:rsidRPr="00EF0BB5">
        <w:rPr>
          <w:rFonts w:cs="Sylfaen"/>
          <w:sz w:val="24"/>
          <w:szCs w:val="24"/>
          <w:lang w:val="hy-AM"/>
        </w:rPr>
        <w:t>՞</w:t>
      </w:r>
      <w:r w:rsidR="008C5CF7" w:rsidRPr="00EF0BB5">
        <w:rPr>
          <w:sz w:val="24"/>
          <w:szCs w:val="24"/>
          <w:lang w:val="hy-AM"/>
        </w:rPr>
        <w:t>նչ ենք հասկանում «ազատությ</w:t>
      </w:r>
      <w:r w:rsidR="00B33DF8" w:rsidRPr="00EF0BB5">
        <w:rPr>
          <w:sz w:val="24"/>
          <w:szCs w:val="24"/>
          <w:lang w:val="hy-AM"/>
        </w:rPr>
        <w:t>ու</w:t>
      </w:r>
      <w:r w:rsidR="008C5CF7" w:rsidRPr="00EF0BB5">
        <w:rPr>
          <w:sz w:val="24"/>
          <w:szCs w:val="24"/>
          <w:lang w:val="hy-AM"/>
        </w:rPr>
        <w:t>ն» եզրույթ</w:t>
      </w:r>
      <w:r w:rsidR="00AF3760" w:rsidRPr="00EF0BB5">
        <w:rPr>
          <w:sz w:val="24"/>
          <w:szCs w:val="24"/>
          <w:lang w:val="hy-AM"/>
        </w:rPr>
        <w:t>ն</w:t>
      </w:r>
      <w:r w:rsidR="008C5CF7" w:rsidRPr="00EF0BB5">
        <w:rPr>
          <w:sz w:val="24"/>
          <w:szCs w:val="24"/>
          <w:lang w:val="hy-AM"/>
        </w:rPr>
        <w:t xml:space="preserve"> ասելով:</w:t>
      </w:r>
    </w:p>
    <w:p w:rsidR="008C5CF7" w:rsidRPr="00EF0BB5" w:rsidRDefault="008C5CF7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>Ես ավելի շատ հակված եմ այն մտքին, որ «ազատությունը»` մարդու հատկանիշ</w:t>
      </w:r>
      <w:r w:rsidR="00AF3760" w:rsidRPr="00EF0BB5">
        <w:rPr>
          <w:sz w:val="24"/>
          <w:szCs w:val="24"/>
          <w:lang w:val="hy-AM"/>
        </w:rPr>
        <w:t>ը</w:t>
      </w:r>
      <w:r w:rsidRPr="00EF0BB5">
        <w:rPr>
          <w:sz w:val="24"/>
          <w:szCs w:val="24"/>
          <w:lang w:val="hy-AM"/>
        </w:rPr>
        <w:t xml:space="preserve"> չէ, այլ նրա էություն</w:t>
      </w:r>
      <w:r w:rsidR="00AF3760" w:rsidRPr="00EF0BB5">
        <w:rPr>
          <w:sz w:val="24"/>
          <w:szCs w:val="24"/>
          <w:lang w:val="hy-AM"/>
        </w:rPr>
        <w:t>ն է</w:t>
      </w:r>
      <w:r w:rsidRPr="00EF0BB5">
        <w:rPr>
          <w:sz w:val="24"/>
          <w:szCs w:val="24"/>
          <w:lang w:val="hy-AM"/>
        </w:rPr>
        <w:t>:</w:t>
      </w:r>
    </w:p>
    <w:p w:rsidR="008C5CF7" w:rsidRPr="00EF0BB5" w:rsidRDefault="008C5CF7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lastRenderedPageBreak/>
        <w:t xml:space="preserve">Սակայն հասարակությունը հիմնվում է մարդկանց անհավասարության վրա: Դա բնական փաստ է: Կան ուժեղ, կամային և թույլ, փոքրոգի, </w:t>
      </w:r>
      <w:r w:rsidR="006E609B" w:rsidRPr="00EF0BB5">
        <w:rPr>
          <w:sz w:val="24"/>
          <w:szCs w:val="24"/>
          <w:lang w:val="hy-AM"/>
        </w:rPr>
        <w:t>տաղանդավոր և անտաղանդ</w:t>
      </w:r>
      <w:r w:rsidRPr="00EF0BB5">
        <w:rPr>
          <w:sz w:val="24"/>
          <w:szCs w:val="24"/>
          <w:lang w:val="hy-AM"/>
        </w:rPr>
        <w:t xml:space="preserve">, ազնիվ, նպատակասլաց, ծույլ, փառասեր խառնվածքներ և այլն: Այդ դեպքում խոսել </w:t>
      </w:r>
      <w:r w:rsidR="0045568F" w:rsidRPr="00EF0BB5">
        <w:rPr>
          <w:sz w:val="24"/>
          <w:szCs w:val="24"/>
          <w:lang w:val="hy-AM"/>
        </w:rPr>
        <w:t>ողջ հա</w:t>
      </w:r>
      <w:r w:rsidR="00B33DF8" w:rsidRPr="00EF0BB5">
        <w:rPr>
          <w:sz w:val="24"/>
          <w:szCs w:val="24"/>
          <w:lang w:val="hy-AM"/>
        </w:rPr>
        <w:t>սարակու</w:t>
      </w:r>
      <w:r w:rsidR="0045568F" w:rsidRPr="00EF0BB5">
        <w:rPr>
          <w:sz w:val="24"/>
          <w:szCs w:val="24"/>
          <w:lang w:val="hy-AM"/>
        </w:rPr>
        <w:t xml:space="preserve">թյան </w:t>
      </w:r>
      <w:r w:rsidRPr="00EF0BB5">
        <w:rPr>
          <w:sz w:val="24"/>
          <w:szCs w:val="24"/>
          <w:lang w:val="hy-AM"/>
        </w:rPr>
        <w:t>հոգևոր-հոգեբանական, մշակութային</w:t>
      </w:r>
      <w:r w:rsidR="0045568F" w:rsidRPr="00EF0BB5">
        <w:rPr>
          <w:sz w:val="24"/>
          <w:szCs w:val="24"/>
          <w:lang w:val="hy-AM"/>
        </w:rPr>
        <w:t>, կրթական և բարոյական ընդհանրության մասին ավելորդ է,</w:t>
      </w:r>
      <w:r w:rsidR="00B33DF8" w:rsidRPr="00EF0BB5">
        <w:rPr>
          <w:sz w:val="24"/>
          <w:szCs w:val="24"/>
          <w:lang w:val="hy-AM"/>
        </w:rPr>
        <w:t xml:space="preserve"> </w:t>
      </w:r>
      <w:r w:rsidR="0045568F" w:rsidRPr="00EF0BB5">
        <w:rPr>
          <w:sz w:val="24"/>
          <w:szCs w:val="24"/>
          <w:lang w:val="hy-AM"/>
        </w:rPr>
        <w:t xml:space="preserve">և </w:t>
      </w:r>
      <w:r w:rsidR="00B33DF8" w:rsidRPr="00EF0BB5">
        <w:rPr>
          <w:sz w:val="24"/>
          <w:szCs w:val="24"/>
          <w:lang w:val="hy-AM"/>
        </w:rPr>
        <w:t xml:space="preserve">յուրաքանչյուրը </w:t>
      </w:r>
      <w:r w:rsidR="0045568F" w:rsidRPr="00EF0BB5">
        <w:rPr>
          <w:sz w:val="24"/>
          <w:szCs w:val="24"/>
          <w:lang w:val="hy-AM"/>
        </w:rPr>
        <w:t>վերոնշյալ մարդկանց տեսակ</w:t>
      </w:r>
      <w:r w:rsidR="00B33DF8" w:rsidRPr="00EF0BB5">
        <w:rPr>
          <w:sz w:val="24"/>
          <w:szCs w:val="24"/>
          <w:lang w:val="hy-AM"/>
        </w:rPr>
        <w:t>ներից</w:t>
      </w:r>
      <w:r w:rsidR="0045568F" w:rsidRPr="00EF0BB5">
        <w:rPr>
          <w:sz w:val="24"/>
          <w:szCs w:val="24"/>
          <w:lang w:val="hy-AM"/>
        </w:rPr>
        <w:t xml:space="preserve"> զբաղեցնում է իր ուրույն տեղ</w:t>
      </w:r>
      <w:r w:rsidR="00B33DF8" w:rsidRPr="00EF0BB5">
        <w:rPr>
          <w:sz w:val="24"/>
          <w:szCs w:val="24"/>
          <w:lang w:val="hy-AM"/>
        </w:rPr>
        <w:t>ն</w:t>
      </w:r>
      <w:r w:rsidR="0045568F" w:rsidRPr="00EF0BB5">
        <w:rPr>
          <w:sz w:val="24"/>
          <w:szCs w:val="24"/>
          <w:lang w:val="hy-AM"/>
        </w:rPr>
        <w:t xml:space="preserve"> ամբողջի մեջ: </w:t>
      </w:r>
    </w:p>
    <w:p w:rsidR="003A666D" w:rsidRPr="00EF0BB5" w:rsidRDefault="003A666D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 xml:space="preserve">Որքան զարգացած է մշակույթը (այս եզրույթի լայն իմաստով) տվյալ հասարակության մեջ, այնքան ավելի շատ են հնարավորությունները նրա </w:t>
      </w:r>
      <w:r w:rsidR="00B33DF8" w:rsidRPr="00EF0BB5">
        <w:rPr>
          <w:sz w:val="24"/>
          <w:szCs w:val="24"/>
          <w:lang w:val="hy-AM"/>
        </w:rPr>
        <w:t xml:space="preserve">յուրաքանչյուր </w:t>
      </w:r>
      <w:r w:rsidRPr="00EF0BB5">
        <w:rPr>
          <w:sz w:val="24"/>
          <w:szCs w:val="24"/>
          <w:lang w:val="hy-AM"/>
        </w:rPr>
        <w:t>անդամի էության ծաղկման, այսինքն</w:t>
      </w:r>
      <w:r w:rsidR="006E609B" w:rsidRPr="00EF0BB5">
        <w:rPr>
          <w:sz w:val="24"/>
          <w:szCs w:val="24"/>
          <w:lang w:val="hy-AM"/>
        </w:rPr>
        <w:t>`</w:t>
      </w:r>
      <w:r w:rsidRPr="00EF0BB5">
        <w:rPr>
          <w:sz w:val="24"/>
          <w:szCs w:val="24"/>
          <w:lang w:val="hy-AM"/>
        </w:rPr>
        <w:t xml:space="preserve"> նրա ազատության</w:t>
      </w:r>
      <w:r w:rsidR="00E3101C" w:rsidRPr="00EF0BB5">
        <w:rPr>
          <w:sz w:val="24"/>
          <w:szCs w:val="24"/>
          <w:lang w:val="hy-AM"/>
        </w:rPr>
        <w:t xml:space="preserve"> համար</w:t>
      </w:r>
      <w:r w:rsidRPr="00EF0BB5">
        <w:rPr>
          <w:sz w:val="24"/>
          <w:szCs w:val="24"/>
          <w:lang w:val="hy-AM"/>
        </w:rPr>
        <w:t>, սակայն, ընդհանուր առմամբ, տվյալ հասարակության շրջանակում նրա յուրաքանչյուր անդամ կունենա «</w:t>
      </w:r>
      <w:r w:rsidR="00E3101C" w:rsidRPr="00EF0BB5">
        <w:rPr>
          <w:sz w:val="24"/>
          <w:szCs w:val="24"/>
          <w:lang w:val="hy-AM"/>
        </w:rPr>
        <w:t>ազատությու</w:t>
      </w:r>
      <w:r w:rsidRPr="00EF0BB5">
        <w:rPr>
          <w:sz w:val="24"/>
          <w:szCs w:val="24"/>
          <w:lang w:val="hy-AM"/>
        </w:rPr>
        <w:t xml:space="preserve">ն» հասկացության իր անհատական մակարդակը: Որպես հետևանք, խոսել համընդհանուր ազատության մասին` </w:t>
      </w:r>
      <w:r w:rsidR="006E609B" w:rsidRPr="00EF0BB5">
        <w:rPr>
          <w:sz w:val="24"/>
          <w:szCs w:val="24"/>
          <w:lang w:val="hy-AM"/>
        </w:rPr>
        <w:t>դառնում է շինծու</w:t>
      </w:r>
      <w:r w:rsidR="009A306B" w:rsidRPr="00EF0BB5">
        <w:rPr>
          <w:sz w:val="24"/>
          <w:szCs w:val="24"/>
          <w:lang w:val="hy-AM"/>
        </w:rPr>
        <w:t>:</w:t>
      </w:r>
    </w:p>
    <w:p w:rsidR="008516FC" w:rsidRPr="00EF0BB5" w:rsidRDefault="008516FC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 xml:space="preserve">Ազատությունը միշտ եղել է նրանց ազատությունը (այդ մասին </w:t>
      </w:r>
      <w:r w:rsidR="006E609B" w:rsidRPr="00EF0BB5">
        <w:rPr>
          <w:sz w:val="24"/>
          <w:szCs w:val="24"/>
          <w:lang w:val="hy-AM"/>
        </w:rPr>
        <w:t>վկայ</w:t>
      </w:r>
      <w:r w:rsidRPr="00EF0BB5">
        <w:rPr>
          <w:sz w:val="24"/>
          <w:szCs w:val="24"/>
          <w:lang w:val="hy-AM"/>
        </w:rPr>
        <w:t>ում է քաղաքակրթությ</w:t>
      </w:r>
      <w:r w:rsidR="00E3101C" w:rsidRPr="00EF0BB5">
        <w:rPr>
          <w:sz w:val="24"/>
          <w:szCs w:val="24"/>
          <w:lang w:val="hy-AM"/>
        </w:rPr>
        <w:t>ան պատմությունը</w:t>
      </w:r>
      <w:r w:rsidRPr="00EF0BB5">
        <w:rPr>
          <w:sz w:val="24"/>
          <w:szCs w:val="24"/>
          <w:lang w:val="hy-AM"/>
        </w:rPr>
        <w:t>), ով</w:t>
      </w:r>
      <w:r w:rsidR="006E609B" w:rsidRPr="00EF0BB5">
        <w:rPr>
          <w:sz w:val="24"/>
          <w:szCs w:val="24"/>
          <w:lang w:val="hy-AM"/>
        </w:rPr>
        <w:t>քեր</w:t>
      </w:r>
      <w:r w:rsidRPr="00EF0BB5">
        <w:rPr>
          <w:sz w:val="24"/>
          <w:szCs w:val="24"/>
          <w:lang w:val="hy-AM"/>
        </w:rPr>
        <w:t xml:space="preserve"> ուզում </w:t>
      </w:r>
      <w:r w:rsidR="006E609B" w:rsidRPr="00EF0BB5">
        <w:rPr>
          <w:sz w:val="24"/>
          <w:szCs w:val="24"/>
          <w:lang w:val="hy-AM"/>
        </w:rPr>
        <w:t>են</w:t>
      </w:r>
      <w:r w:rsidRPr="00EF0BB5">
        <w:rPr>
          <w:sz w:val="24"/>
          <w:szCs w:val="24"/>
          <w:lang w:val="hy-AM"/>
        </w:rPr>
        <w:t xml:space="preserve"> տիրել իշխանությ</w:t>
      </w:r>
      <w:r w:rsidR="00E3101C" w:rsidRPr="00EF0BB5">
        <w:rPr>
          <w:sz w:val="24"/>
          <w:szCs w:val="24"/>
          <w:lang w:val="hy-AM"/>
        </w:rPr>
        <w:t>ա</w:t>
      </w:r>
      <w:r w:rsidRPr="00EF0BB5">
        <w:rPr>
          <w:sz w:val="24"/>
          <w:szCs w:val="24"/>
          <w:lang w:val="hy-AM"/>
        </w:rPr>
        <w:t>նը, և</w:t>
      </w:r>
      <w:r w:rsidR="00AF3760" w:rsidRPr="00EF0BB5">
        <w:rPr>
          <w:sz w:val="24"/>
          <w:szCs w:val="24"/>
          <w:lang w:val="hy-AM"/>
        </w:rPr>
        <w:t xml:space="preserve"> </w:t>
      </w:r>
      <w:r w:rsidRPr="00EF0BB5">
        <w:rPr>
          <w:sz w:val="24"/>
          <w:szCs w:val="24"/>
          <w:lang w:val="hy-AM"/>
        </w:rPr>
        <w:t>ոչ թե վերացնել այն:</w:t>
      </w:r>
    </w:p>
    <w:p w:rsidR="008516FC" w:rsidRPr="00EF0BB5" w:rsidRDefault="008516FC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 xml:space="preserve">Վերոշարադրյալում ես </w:t>
      </w:r>
      <w:r w:rsidR="006E609B" w:rsidRPr="00EF0BB5">
        <w:rPr>
          <w:sz w:val="24"/>
          <w:szCs w:val="24"/>
          <w:lang w:val="hy-AM"/>
        </w:rPr>
        <w:t xml:space="preserve">նշել եմ </w:t>
      </w:r>
      <w:r w:rsidRPr="00EF0BB5">
        <w:rPr>
          <w:sz w:val="24"/>
          <w:szCs w:val="24"/>
          <w:lang w:val="hy-AM"/>
        </w:rPr>
        <w:t xml:space="preserve"> «մշակույթ» </w:t>
      </w:r>
      <w:r w:rsidR="006E609B" w:rsidRPr="00EF0BB5">
        <w:rPr>
          <w:sz w:val="24"/>
          <w:szCs w:val="24"/>
          <w:lang w:val="hy-AM"/>
        </w:rPr>
        <w:t>եզրույթի մասին</w:t>
      </w:r>
      <w:r w:rsidRPr="00EF0BB5">
        <w:rPr>
          <w:sz w:val="24"/>
          <w:szCs w:val="24"/>
          <w:lang w:val="hy-AM"/>
        </w:rPr>
        <w:t>: Փորձենք հասկանալ</w:t>
      </w:r>
      <w:r w:rsidR="00AF3760" w:rsidRPr="00EF0BB5">
        <w:rPr>
          <w:sz w:val="24"/>
          <w:szCs w:val="24"/>
          <w:lang w:val="hy-AM"/>
        </w:rPr>
        <w:t xml:space="preserve">, թե </w:t>
      </w:r>
      <w:r w:rsidR="006E609B" w:rsidRPr="00EF0BB5">
        <w:rPr>
          <w:sz w:val="24"/>
          <w:szCs w:val="24"/>
          <w:lang w:val="hy-AM"/>
        </w:rPr>
        <w:t xml:space="preserve">այն </w:t>
      </w:r>
      <w:r w:rsidR="00AF3760" w:rsidRPr="00EF0BB5">
        <w:rPr>
          <w:sz w:val="24"/>
          <w:szCs w:val="24"/>
          <w:lang w:val="hy-AM"/>
        </w:rPr>
        <w:t>ինչ է</w:t>
      </w:r>
      <w:r w:rsidR="00E3101C" w:rsidRPr="00EF0BB5">
        <w:rPr>
          <w:sz w:val="24"/>
          <w:szCs w:val="24"/>
          <w:lang w:val="hy-AM"/>
        </w:rPr>
        <w:t xml:space="preserve"> նշանակում</w:t>
      </w:r>
      <w:r w:rsidRPr="00EF0BB5">
        <w:rPr>
          <w:sz w:val="24"/>
          <w:szCs w:val="24"/>
          <w:lang w:val="hy-AM"/>
        </w:rPr>
        <w:t>:</w:t>
      </w:r>
    </w:p>
    <w:p w:rsidR="008516FC" w:rsidRPr="00EF0BB5" w:rsidRDefault="008516FC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>Գոյություն ունեն այս եզրույթի տարբեր սահմանումներ:</w:t>
      </w:r>
    </w:p>
    <w:p w:rsidR="008516FC" w:rsidRPr="00EF0BB5" w:rsidRDefault="008516FC" w:rsidP="00783009">
      <w:pPr>
        <w:rPr>
          <w:rFonts w:cs="Arial"/>
          <w:color w:val="000000"/>
          <w:sz w:val="24"/>
          <w:szCs w:val="24"/>
          <w:shd w:val="clear" w:color="auto" w:fill="FFFFFF"/>
          <w:lang w:val="hy-AM"/>
        </w:rPr>
      </w:pPr>
      <w:r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Հին Հունաստանում </w:t>
      </w:r>
      <w:r w:rsidRPr="00EF0BB5">
        <w:rPr>
          <w:rFonts w:cs="Arial"/>
          <w:i/>
          <w:color w:val="000000"/>
          <w:sz w:val="24"/>
          <w:szCs w:val="24"/>
          <w:shd w:val="clear" w:color="auto" w:fill="FFFFFF"/>
          <w:lang w:val="hy-AM"/>
        </w:rPr>
        <w:t>մշակույթ</w:t>
      </w:r>
      <w:r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 եզրույթին մոտ է </w:t>
      </w:r>
      <w:r w:rsidRPr="00EF0BB5">
        <w:rPr>
          <w:rFonts w:cs="Arial"/>
          <w:color w:val="000000"/>
          <w:sz w:val="24"/>
          <w:szCs w:val="24"/>
          <w:u w:val="single"/>
          <w:shd w:val="clear" w:color="auto" w:fill="FFFFFF"/>
          <w:lang w:val="hy-AM"/>
        </w:rPr>
        <w:t>պայդեյան</w:t>
      </w:r>
      <w:r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, որն արտահայտել է «ներքին մշակույթ» հասկացությունը, կամ, այլ կերպ ասած, «հոգու </w:t>
      </w:r>
      <w:r w:rsidR="00E3101C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մշակույթ</w:t>
      </w:r>
      <w:r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»:</w:t>
      </w:r>
    </w:p>
    <w:p w:rsidR="008516FC" w:rsidRPr="00EF0BB5" w:rsidRDefault="008516FC" w:rsidP="00783009">
      <w:pPr>
        <w:rPr>
          <w:sz w:val="24"/>
          <w:szCs w:val="24"/>
          <w:lang w:val="hy-AM"/>
        </w:rPr>
      </w:pPr>
      <w:r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Լատինական աղբյուրներում «մշակույթ» </w:t>
      </w:r>
      <w:r w:rsidR="0022077F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բառը կիրառել է Մարկ Պորցի Կատոն Ավագը (</w:t>
      </w:r>
      <w:r w:rsidR="003F702B" w:rsidRPr="00EF0BB5">
        <w:rPr>
          <w:sz w:val="24"/>
          <w:szCs w:val="24"/>
          <w:lang w:val="hy-AM"/>
        </w:rPr>
        <w:t>234-149 մ.թ.ա</w:t>
      </w:r>
      <w:r w:rsidR="0022077F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)</w:t>
      </w:r>
      <w:r w:rsidR="003F702B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 հողագործության մասին իր տրակտատում, որը կոչվում էր </w:t>
      </w:r>
      <w:r w:rsidR="003F702B" w:rsidRPr="00EF0BB5">
        <w:rPr>
          <w:sz w:val="24"/>
          <w:szCs w:val="24"/>
          <w:lang w:val="hy-AM"/>
        </w:rPr>
        <w:t>De agri cultura</w:t>
      </w:r>
      <w:r w:rsidR="004204D4" w:rsidRPr="00EF0BB5">
        <w:rPr>
          <w:sz w:val="24"/>
          <w:szCs w:val="24"/>
          <w:lang w:val="hy-AM"/>
        </w:rPr>
        <w:t xml:space="preserve">: Այս տրակտատը պարզապես նվիրված չէ </w:t>
      </w:r>
      <w:r w:rsidR="00A1159F" w:rsidRPr="00EF0BB5">
        <w:rPr>
          <w:sz w:val="24"/>
          <w:szCs w:val="24"/>
          <w:lang w:val="hy-AM"/>
        </w:rPr>
        <w:t xml:space="preserve">միայն </w:t>
      </w:r>
      <w:r w:rsidR="004204D4" w:rsidRPr="00EF0BB5">
        <w:rPr>
          <w:sz w:val="24"/>
          <w:szCs w:val="24"/>
          <w:lang w:val="hy-AM"/>
        </w:rPr>
        <w:t>հողի մշակմանը, այլ դաշտի խնամքին, որը նախատեսում է</w:t>
      </w:r>
      <w:r w:rsidR="00AF3760" w:rsidRPr="00EF0BB5">
        <w:rPr>
          <w:sz w:val="24"/>
          <w:szCs w:val="24"/>
          <w:lang w:val="hy-AM"/>
        </w:rPr>
        <w:t xml:space="preserve"> </w:t>
      </w:r>
      <w:r w:rsidR="004204D4" w:rsidRPr="00EF0BB5">
        <w:rPr>
          <w:sz w:val="24"/>
          <w:szCs w:val="24"/>
          <w:lang w:val="hy-AM"/>
        </w:rPr>
        <w:t xml:space="preserve">ոչ միայն հողերի մշակում, այլ նաև հատուկ </w:t>
      </w:r>
      <w:r w:rsidR="004204D4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անկեղծ</w:t>
      </w:r>
      <w:r w:rsidR="004204D4" w:rsidRPr="00EF0BB5">
        <w:rPr>
          <w:sz w:val="24"/>
          <w:szCs w:val="24"/>
          <w:lang w:val="hy-AM"/>
        </w:rPr>
        <w:t xml:space="preserve"> վերաբերմունք նրա </w:t>
      </w:r>
      <w:r w:rsidR="00CC1FF2" w:rsidRPr="00EF0BB5">
        <w:rPr>
          <w:sz w:val="24"/>
          <w:szCs w:val="24"/>
          <w:lang w:val="hy-AM"/>
        </w:rPr>
        <w:t>հանդեպ</w:t>
      </w:r>
      <w:r w:rsidR="004204D4" w:rsidRPr="00EF0BB5">
        <w:rPr>
          <w:sz w:val="24"/>
          <w:szCs w:val="24"/>
          <w:lang w:val="hy-AM"/>
        </w:rPr>
        <w:t>:</w:t>
      </w:r>
      <w:r w:rsidR="007262C2" w:rsidRPr="00EF0BB5">
        <w:rPr>
          <w:sz w:val="24"/>
          <w:szCs w:val="24"/>
          <w:lang w:val="hy-AM"/>
        </w:rPr>
        <w:t xml:space="preserve"> Օրինակ, </w:t>
      </w:r>
      <w:r w:rsidR="00AD7780" w:rsidRPr="00EF0BB5">
        <w:rPr>
          <w:sz w:val="24"/>
          <w:szCs w:val="24"/>
          <w:lang w:val="hy-AM"/>
        </w:rPr>
        <w:t xml:space="preserve">Կատոնը հետևյալ խորհուրդն է տալիս </w:t>
      </w:r>
      <w:r w:rsidR="007262C2" w:rsidRPr="00EF0BB5">
        <w:rPr>
          <w:sz w:val="24"/>
          <w:szCs w:val="24"/>
          <w:lang w:val="hy-AM"/>
        </w:rPr>
        <w:t>հողատարածքի ձեռք բերման համար</w:t>
      </w:r>
      <w:r w:rsidR="00AD7780" w:rsidRPr="00EF0BB5">
        <w:rPr>
          <w:sz w:val="24"/>
          <w:szCs w:val="24"/>
          <w:lang w:val="hy-AM"/>
        </w:rPr>
        <w:t xml:space="preserve">. չպետք է ալարել և </w:t>
      </w:r>
      <w:r w:rsidR="00AF3760" w:rsidRPr="00EF0BB5">
        <w:rPr>
          <w:sz w:val="24"/>
          <w:szCs w:val="24"/>
          <w:lang w:val="hy-AM"/>
        </w:rPr>
        <w:t xml:space="preserve">գնվող հողատարածքում </w:t>
      </w:r>
      <w:r w:rsidR="00CC1FF2" w:rsidRPr="00EF0BB5">
        <w:rPr>
          <w:sz w:val="24"/>
          <w:szCs w:val="24"/>
          <w:lang w:val="hy-AM"/>
        </w:rPr>
        <w:t xml:space="preserve">պետք է </w:t>
      </w:r>
      <w:r w:rsidR="00AD7780" w:rsidRPr="00EF0BB5">
        <w:rPr>
          <w:sz w:val="24"/>
          <w:szCs w:val="24"/>
          <w:lang w:val="hy-AM"/>
        </w:rPr>
        <w:t>շրջել մի քանի անգամ. եթե տարածքը լավն է, ապա այն ավելի շատ կհանավանե</w:t>
      </w:r>
      <w:r w:rsidR="00AF3760" w:rsidRPr="00EF0BB5">
        <w:rPr>
          <w:sz w:val="24"/>
          <w:szCs w:val="24"/>
          <w:lang w:val="hy-AM"/>
        </w:rPr>
        <w:t>ք</w:t>
      </w:r>
      <w:r w:rsidR="00AD7780" w:rsidRPr="00EF0BB5">
        <w:rPr>
          <w:sz w:val="24"/>
          <w:szCs w:val="24"/>
          <w:lang w:val="hy-AM"/>
        </w:rPr>
        <w:t>, որքան շատ շրջե</w:t>
      </w:r>
      <w:r w:rsidR="00AF3760" w:rsidRPr="00EF0BB5">
        <w:rPr>
          <w:sz w:val="24"/>
          <w:szCs w:val="24"/>
          <w:lang w:val="hy-AM"/>
        </w:rPr>
        <w:t>ք</w:t>
      </w:r>
      <w:r w:rsidR="00AD7780" w:rsidRPr="00EF0BB5">
        <w:rPr>
          <w:sz w:val="24"/>
          <w:szCs w:val="24"/>
          <w:lang w:val="hy-AM"/>
        </w:rPr>
        <w:t>:</w:t>
      </w:r>
      <w:r w:rsidR="00F17DB3" w:rsidRPr="00EF0BB5">
        <w:rPr>
          <w:sz w:val="24"/>
          <w:szCs w:val="24"/>
          <w:lang w:val="hy-AM"/>
        </w:rPr>
        <w:t xml:space="preserve"> Հենց այդ «հավանելը» պետք է անպայման լինի: Եթե այն չլինի, ապա չի լինի նաև լավ խնամք, այսինքն, չի լինի </w:t>
      </w:r>
      <w:r w:rsidR="00F17DB3" w:rsidRPr="00EF0BB5">
        <w:rPr>
          <w:b/>
          <w:sz w:val="24"/>
          <w:szCs w:val="24"/>
          <w:lang w:val="hy-AM"/>
        </w:rPr>
        <w:t>մշակույթ</w:t>
      </w:r>
      <w:r w:rsidR="00F17DB3" w:rsidRPr="00EF0BB5">
        <w:rPr>
          <w:sz w:val="24"/>
          <w:szCs w:val="24"/>
          <w:lang w:val="hy-AM"/>
        </w:rPr>
        <w:t>:</w:t>
      </w:r>
    </w:p>
    <w:p w:rsidR="00F17DB3" w:rsidRPr="00EF0BB5" w:rsidRDefault="00F17DB3" w:rsidP="00783009">
      <w:pPr>
        <w:rPr>
          <w:rFonts w:cs="Arial"/>
          <w:color w:val="000000"/>
          <w:sz w:val="24"/>
          <w:szCs w:val="24"/>
          <w:shd w:val="clear" w:color="auto" w:fill="FFFFFF"/>
          <w:lang w:val="hy-AM"/>
        </w:rPr>
      </w:pPr>
      <w:r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Ավելի ուշ այդ եզրույթը ունեցավ մի քանի իմաստ</w:t>
      </w:r>
      <w:r w:rsidR="00A1159F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`</w:t>
      </w:r>
      <w:r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 դաստիարակություն, </w:t>
      </w:r>
      <w:r w:rsidR="00410696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կրթություն, զարգացում, հարգ</w:t>
      </w:r>
      <w:r w:rsidR="00AF3760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անք</w:t>
      </w:r>
      <w:r w:rsidR="00410696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: Այս հասկացությունը ունի բազմաթիվ իմաստներ մարդկային կենսագործունեության տարբեր բնագավառներում և հանդիսանում է փիլիսոփայության, մշակութաբանության, պատմության </w:t>
      </w:r>
      <w:r w:rsidR="00A1159F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ուսումնասիրման </w:t>
      </w:r>
      <w:r w:rsidR="00410696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955AE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առարկա</w:t>
      </w:r>
      <w:r w:rsidR="00AF3760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ն</w:t>
      </w:r>
      <w:r w:rsidR="004955AE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4955AE" w:rsidRPr="00EF0BB5" w:rsidRDefault="004955AE" w:rsidP="00783009">
      <w:pPr>
        <w:rPr>
          <w:rFonts w:cs="Arial"/>
          <w:color w:val="000000"/>
          <w:sz w:val="24"/>
          <w:szCs w:val="24"/>
          <w:shd w:val="clear" w:color="auto" w:fill="FFFFFF"/>
          <w:lang w:val="hy-AM"/>
        </w:rPr>
      </w:pPr>
      <w:r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Մշակույթը բնութագրում է նաև մարդկային սուբյեկտիվության և օբյիկտիվության դրսևորումները (բնավորություն, </w:t>
      </w:r>
      <w:r w:rsidR="00A1159F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իրա</w:t>
      </w:r>
      <w:r w:rsidR="00CC1FF2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զեկություն</w:t>
      </w:r>
      <w:r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, էթիկա, կարողությու</w:t>
      </w:r>
      <w:r w:rsidR="00AF3760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ն</w:t>
      </w:r>
      <w:r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, հմտություններ և այլն):</w:t>
      </w:r>
    </w:p>
    <w:p w:rsidR="004955AE" w:rsidRPr="00EF0BB5" w:rsidRDefault="00CC1FF2" w:rsidP="00783009">
      <w:pPr>
        <w:rPr>
          <w:rFonts w:cs="Arial"/>
          <w:color w:val="000000"/>
          <w:sz w:val="24"/>
          <w:szCs w:val="24"/>
          <w:shd w:val="clear" w:color="auto" w:fill="FFFFFF"/>
          <w:lang w:val="hy-AM"/>
        </w:rPr>
      </w:pPr>
      <w:r w:rsidRPr="00930D5E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955AE" w:rsidRPr="00EF0BB5">
        <w:rPr>
          <w:rFonts w:cs="Arial"/>
          <w:color w:val="000000"/>
          <w:sz w:val="24"/>
          <w:szCs w:val="24"/>
          <w:shd w:val="clear" w:color="auto" w:fill="FFFFFF"/>
        </w:rPr>
        <w:t>«</w:t>
      </w:r>
      <w:r w:rsidR="00A1159F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Մշակույթ</w:t>
      </w:r>
      <w:r w:rsidR="004955AE" w:rsidRPr="00EF0BB5">
        <w:rPr>
          <w:rFonts w:cs="Arial"/>
          <w:color w:val="000000"/>
          <w:sz w:val="24"/>
          <w:szCs w:val="24"/>
          <w:shd w:val="clear" w:color="auto" w:fill="FFFFFF"/>
        </w:rPr>
        <w:t>»</w:t>
      </w:r>
      <w:r w:rsidR="004955AE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 եզրույթի սահմանումը.</w:t>
      </w:r>
    </w:p>
    <w:p w:rsidR="004955AE" w:rsidRPr="00EF0BB5" w:rsidRDefault="004955AE" w:rsidP="00783009">
      <w:pPr>
        <w:pStyle w:val="ListParagraph"/>
        <w:numPr>
          <w:ilvl w:val="0"/>
          <w:numId w:val="3"/>
        </w:num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>Մշակույթը</w:t>
      </w:r>
      <w:r w:rsidR="00CC1FF2" w:rsidRPr="00EF0BB5">
        <w:rPr>
          <w:sz w:val="24"/>
          <w:szCs w:val="24"/>
          <w:lang w:val="hy-AM"/>
        </w:rPr>
        <w:t>`</w:t>
      </w:r>
      <w:r w:rsidRPr="00EF0BB5">
        <w:rPr>
          <w:sz w:val="24"/>
          <w:szCs w:val="24"/>
          <w:lang w:val="hy-AM"/>
        </w:rPr>
        <w:t xml:space="preserve"> համամարդկային և հոգևոր արժեքների փաստացի իրագործումն է.</w:t>
      </w:r>
    </w:p>
    <w:p w:rsidR="004955AE" w:rsidRPr="00EF0BB5" w:rsidRDefault="004955AE" w:rsidP="00783009">
      <w:pPr>
        <w:pStyle w:val="ListParagraph"/>
        <w:numPr>
          <w:ilvl w:val="0"/>
          <w:numId w:val="3"/>
        </w:num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>Մշակույթը` հասարակության և մարդու զարգացման պատմական որոշակի մակարդակն է, արտահայտված մարդկանց կյանքի և գործունեության, ինչպես նաև նրանց ստեղծած նյութական և հոգևոր արժեքների կազմակերպման տեսակներում և ձևերում.</w:t>
      </w:r>
    </w:p>
    <w:p w:rsidR="004955AE" w:rsidRPr="00EF0BB5" w:rsidRDefault="004955AE" w:rsidP="00783009">
      <w:pPr>
        <w:pStyle w:val="ListParagraph"/>
        <w:numPr>
          <w:ilvl w:val="0"/>
          <w:numId w:val="3"/>
        </w:num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>Մշակույթ</w:t>
      </w:r>
      <w:r w:rsidR="00AF3760" w:rsidRPr="00EF0BB5">
        <w:rPr>
          <w:sz w:val="24"/>
          <w:szCs w:val="24"/>
          <w:lang w:val="hy-AM"/>
        </w:rPr>
        <w:t>ը</w:t>
      </w:r>
      <w:r w:rsidRPr="00EF0BB5">
        <w:rPr>
          <w:sz w:val="24"/>
          <w:szCs w:val="24"/>
          <w:lang w:val="hy-AM"/>
        </w:rPr>
        <w:t xml:space="preserve"> մարդու արտակենսաբանական դրսևորումների ամբողջ</w:t>
      </w:r>
      <w:r w:rsidR="00AF3760" w:rsidRPr="00EF0BB5">
        <w:rPr>
          <w:sz w:val="24"/>
          <w:szCs w:val="24"/>
          <w:lang w:val="hy-AM"/>
        </w:rPr>
        <w:t>ությունն է</w:t>
      </w:r>
      <w:r w:rsidR="008D7314" w:rsidRPr="00EF0BB5">
        <w:rPr>
          <w:sz w:val="24"/>
          <w:szCs w:val="24"/>
          <w:lang w:val="hy-AM"/>
        </w:rPr>
        <w:t>.</w:t>
      </w:r>
    </w:p>
    <w:p w:rsidR="008D7314" w:rsidRPr="00EF0BB5" w:rsidRDefault="008D7314" w:rsidP="00783009">
      <w:pPr>
        <w:pStyle w:val="ListParagraph"/>
        <w:numPr>
          <w:ilvl w:val="0"/>
          <w:numId w:val="3"/>
        </w:numPr>
        <w:rPr>
          <w:sz w:val="24"/>
          <w:szCs w:val="24"/>
          <w:lang w:val="hy-AM"/>
        </w:rPr>
      </w:pPr>
      <w:r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Մշակույթ</w:t>
      </w:r>
      <w:r w:rsidR="00A1159F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ը`</w:t>
      </w:r>
      <w:r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 գիտելիքների, հա</w:t>
      </w:r>
      <w:r w:rsidR="00CC1FF2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մոզմունքների</w:t>
      </w:r>
      <w:r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 և վարքագծերի հավաքածու</w:t>
      </w:r>
      <w:r w:rsidR="00A1159F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 է</w:t>
      </w:r>
      <w:r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, որը հիմնված է սիմվոլիկ մտածելակերպի և սոցիալական ուսուցման վրա.</w:t>
      </w:r>
    </w:p>
    <w:p w:rsidR="00CE7A9B" w:rsidRPr="00EF0BB5" w:rsidRDefault="00CE7A9B" w:rsidP="0078300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F0BB5">
        <w:rPr>
          <w:sz w:val="24"/>
          <w:szCs w:val="24"/>
          <w:lang w:val="hy-AM"/>
        </w:rPr>
        <w:t>Այլ սահմանումներ</w:t>
      </w:r>
    </w:p>
    <w:p w:rsidR="00CE7A9B" w:rsidRPr="00EF0BB5" w:rsidRDefault="00CE7A9B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 xml:space="preserve">Հաճախ «մշակույթ» հասկացությունը հավասարեցվում է «քաղաքակրթություն» </w:t>
      </w:r>
      <w:r w:rsidR="000E4B9C" w:rsidRPr="00EF0BB5">
        <w:rPr>
          <w:sz w:val="24"/>
          <w:szCs w:val="24"/>
          <w:lang w:val="hy-AM"/>
        </w:rPr>
        <w:t>հասկացության</w:t>
      </w:r>
      <w:r w:rsidR="000E4B9C" w:rsidRPr="00EF0BB5">
        <w:rPr>
          <w:sz w:val="24"/>
          <w:szCs w:val="24"/>
        </w:rPr>
        <w:t xml:space="preserve"> </w:t>
      </w:r>
      <w:r w:rsidR="000E4B9C" w:rsidRPr="00EF0BB5">
        <w:rPr>
          <w:sz w:val="24"/>
          <w:szCs w:val="24"/>
          <w:lang w:val="en-US"/>
        </w:rPr>
        <w:t>հետ</w:t>
      </w:r>
      <w:r w:rsidRPr="00EF0BB5">
        <w:rPr>
          <w:sz w:val="24"/>
          <w:szCs w:val="24"/>
          <w:lang w:val="hy-AM"/>
        </w:rPr>
        <w:t>:</w:t>
      </w:r>
    </w:p>
    <w:p w:rsidR="00CE7A9B" w:rsidRPr="00EF0BB5" w:rsidRDefault="00CE7A9B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 xml:space="preserve">Է.Կանտը քաղաքակրթության </w:t>
      </w:r>
      <w:r w:rsidR="001F3462" w:rsidRPr="00EF0BB5">
        <w:rPr>
          <w:sz w:val="24"/>
          <w:szCs w:val="24"/>
          <w:lang w:val="hy-AM"/>
        </w:rPr>
        <w:t xml:space="preserve">մեջ </w:t>
      </w:r>
      <w:r w:rsidRPr="00EF0BB5">
        <w:rPr>
          <w:sz w:val="24"/>
          <w:szCs w:val="24"/>
          <w:lang w:val="hy-AM"/>
        </w:rPr>
        <w:t xml:space="preserve">տեսնում է </w:t>
      </w:r>
      <w:r w:rsidR="00EF0401" w:rsidRPr="00EF0BB5">
        <w:rPr>
          <w:sz w:val="24"/>
          <w:szCs w:val="24"/>
          <w:lang w:val="hy-AM"/>
        </w:rPr>
        <w:t>մշակույթի արտաքին, «տեխնիկական» տեսակը և ահազանգում, որ քաղաքակրթության բաժանումը մշակույթից պատճառ կդառնա մարդկության բազում դժբախտությունների</w:t>
      </w:r>
      <w:r w:rsidR="00AF3760" w:rsidRPr="00EF0BB5">
        <w:rPr>
          <w:sz w:val="24"/>
          <w:szCs w:val="24"/>
          <w:lang w:val="hy-AM"/>
        </w:rPr>
        <w:t xml:space="preserve"> համար</w:t>
      </w:r>
      <w:r w:rsidR="00EF0401" w:rsidRPr="00EF0BB5">
        <w:rPr>
          <w:sz w:val="24"/>
          <w:szCs w:val="24"/>
          <w:lang w:val="hy-AM"/>
        </w:rPr>
        <w:t>:</w:t>
      </w:r>
    </w:p>
    <w:p w:rsidR="009F487F" w:rsidRPr="00EF0BB5" w:rsidRDefault="009F487F" w:rsidP="00783009">
      <w:pPr>
        <w:rPr>
          <w:rFonts w:cs="Arial"/>
          <w:color w:val="000000"/>
          <w:sz w:val="24"/>
          <w:szCs w:val="24"/>
          <w:shd w:val="clear" w:color="auto" w:fill="FFFFFF"/>
          <w:lang w:val="hy-AM"/>
        </w:rPr>
      </w:pPr>
      <w:r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Օսվալդ Շպենգլերը </w:t>
      </w:r>
      <w:r w:rsidR="00D74297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տեսակետ է </w:t>
      </w:r>
      <w:r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ներկայացրել </w:t>
      </w:r>
      <w:r w:rsidR="00D40BCF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մշակույթի` </w:t>
      </w:r>
      <w:r w:rsidR="00D74297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որպես բազմաթիվ ինքնուրույն </w:t>
      </w:r>
      <w:r w:rsidR="00D40BCF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մարմինների</w:t>
      </w:r>
      <w:r w:rsidR="00D74297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 (տարբեր </w:t>
      </w:r>
      <w:r w:rsidR="00D40BCF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ազգերի</w:t>
      </w:r>
      <w:r w:rsidR="00D74297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)</w:t>
      </w:r>
      <w:r w:rsidR="00D40BCF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 վերաբերյալ</w:t>
      </w:r>
      <w:r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, որոնք անցնում են սեփական էվոլյուցիոն ցիկլը</w:t>
      </w:r>
      <w:r w:rsidR="00053398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, ինչ</w:t>
      </w:r>
      <w:r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ը տևում է մի քանի հարյուր տարի</w:t>
      </w:r>
      <w:r w:rsidR="00D74297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, և մեռնելով վերածնվում են իրենց հակա</w:t>
      </w:r>
      <w:r w:rsidR="00053398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պատկերի</w:t>
      </w:r>
      <w:r w:rsidR="00CC1FF2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`</w:t>
      </w:r>
      <w:r w:rsidR="00D74297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 քաղաքակրթության: Քաղաքակրթությունը </w:t>
      </w:r>
      <w:r w:rsidR="00AF3760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հակադրվում է</w:t>
      </w:r>
      <w:r w:rsidR="00D74297" w:rsidRPr="00EF0BB5">
        <w:rPr>
          <w:sz w:val="24"/>
          <w:szCs w:val="24"/>
          <w:lang w:val="hy-AM"/>
        </w:rPr>
        <w:t xml:space="preserve"> մշակույթին, որպես փոխարինող նրա զարգացման </w:t>
      </w:r>
      <w:r w:rsidR="00D74297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էտապի, որտեղ պահանջված չէ առանձին անհատի ստեղծագործական ներուժը և իշխող է հանդիսանում </w:t>
      </w:r>
      <w:r w:rsidR="00CC1FF2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«</w:t>
      </w:r>
      <w:r w:rsidR="00D74297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մեռած, անմարդկային</w:t>
      </w:r>
      <w:r w:rsidR="00CC1FF2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>»</w:t>
      </w:r>
      <w:r w:rsidR="00D74297" w:rsidRPr="00EF0BB5">
        <w:rPr>
          <w:rFonts w:cs="Arial"/>
          <w:color w:val="000000"/>
          <w:sz w:val="24"/>
          <w:szCs w:val="24"/>
          <w:shd w:val="clear" w:color="auto" w:fill="FFFFFF"/>
          <w:lang w:val="hy-AM"/>
        </w:rPr>
        <w:t xml:space="preserve"> տեխնիցիզմը:</w:t>
      </w:r>
    </w:p>
    <w:p w:rsidR="00D74297" w:rsidRPr="00EF0BB5" w:rsidRDefault="00AF3760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>Ի</w:t>
      </w:r>
      <w:r w:rsidR="00D74297" w:rsidRPr="00EF0BB5">
        <w:rPr>
          <w:sz w:val="24"/>
          <w:szCs w:val="24"/>
          <w:lang w:val="hy-AM"/>
        </w:rPr>
        <w:t xml:space="preserve"> պաշտպանություն մշակույթի հանդես է գալիս</w:t>
      </w:r>
      <w:r w:rsidR="00A60A24" w:rsidRPr="00EF0BB5">
        <w:rPr>
          <w:sz w:val="24"/>
          <w:szCs w:val="24"/>
          <w:lang w:val="hy-AM"/>
        </w:rPr>
        <w:t xml:space="preserve"> նաև</w:t>
      </w:r>
      <w:r w:rsidR="00D74297" w:rsidRPr="00EF0BB5">
        <w:rPr>
          <w:sz w:val="24"/>
          <w:szCs w:val="24"/>
          <w:lang w:val="hy-AM"/>
        </w:rPr>
        <w:t xml:space="preserve"> Ն.Կ.Ռերիխը 1874-1947), </w:t>
      </w:r>
      <w:r w:rsidR="008D327C" w:rsidRPr="00EF0BB5">
        <w:rPr>
          <w:sz w:val="24"/>
          <w:szCs w:val="24"/>
          <w:lang w:val="hy-AM"/>
        </w:rPr>
        <w:t>ո</w:t>
      </w:r>
      <w:r w:rsidRPr="00EF0BB5">
        <w:rPr>
          <w:sz w:val="24"/>
          <w:szCs w:val="24"/>
          <w:lang w:val="hy-AM"/>
        </w:rPr>
        <w:t>վ</w:t>
      </w:r>
      <w:r w:rsidR="00D74297" w:rsidRPr="00EF0BB5">
        <w:rPr>
          <w:sz w:val="24"/>
          <w:szCs w:val="24"/>
          <w:lang w:val="hy-AM"/>
        </w:rPr>
        <w:t xml:space="preserve"> նշում է, </w:t>
      </w:r>
      <w:r w:rsidR="008D327C" w:rsidRPr="00EF0BB5">
        <w:rPr>
          <w:sz w:val="24"/>
          <w:szCs w:val="24"/>
          <w:lang w:val="hy-AM"/>
        </w:rPr>
        <w:t xml:space="preserve">որ լատինական </w:t>
      </w:r>
      <w:r w:rsidR="008D327C" w:rsidRPr="00EF0BB5">
        <w:rPr>
          <w:i/>
          <w:sz w:val="24"/>
          <w:szCs w:val="24"/>
          <w:lang w:val="hy-AM"/>
        </w:rPr>
        <w:t>Կուլտ</w:t>
      </w:r>
      <w:r w:rsidR="008D327C" w:rsidRPr="00EF0BB5">
        <w:rPr>
          <w:sz w:val="24"/>
          <w:szCs w:val="24"/>
          <w:lang w:val="hy-AM"/>
        </w:rPr>
        <w:t xml:space="preserve"> արմատը ունի շատ խորը հոգևոր իմաստ, </w:t>
      </w:r>
      <w:r w:rsidR="00A60A24" w:rsidRPr="00EF0BB5">
        <w:rPr>
          <w:sz w:val="24"/>
          <w:szCs w:val="24"/>
          <w:lang w:val="hy-AM"/>
        </w:rPr>
        <w:t>այն</w:t>
      </w:r>
      <w:r w:rsidR="008D327C" w:rsidRPr="00EF0BB5">
        <w:rPr>
          <w:sz w:val="24"/>
          <w:szCs w:val="24"/>
          <w:lang w:val="hy-AM"/>
        </w:rPr>
        <w:t xml:space="preserve"> դեպքում, երբ քաղաքակրթությունն իր արմատում ունի կյանքի քաղաքացի</w:t>
      </w:r>
      <w:r w:rsidR="00A60A24" w:rsidRPr="00EF0BB5">
        <w:rPr>
          <w:sz w:val="24"/>
          <w:szCs w:val="24"/>
          <w:lang w:val="hy-AM"/>
        </w:rPr>
        <w:t>ական</w:t>
      </w:r>
      <w:r w:rsidR="008D327C" w:rsidRPr="00EF0BB5">
        <w:rPr>
          <w:sz w:val="24"/>
          <w:szCs w:val="24"/>
          <w:lang w:val="hy-AM"/>
        </w:rPr>
        <w:t>, հասարակական կառու</w:t>
      </w:r>
      <w:r w:rsidR="00A60A24" w:rsidRPr="00EF0BB5">
        <w:rPr>
          <w:sz w:val="24"/>
          <w:szCs w:val="24"/>
          <w:lang w:val="hy-AM"/>
        </w:rPr>
        <w:t>ցվածք</w:t>
      </w:r>
      <w:r w:rsidR="008D327C" w:rsidRPr="00EF0BB5">
        <w:rPr>
          <w:sz w:val="24"/>
          <w:szCs w:val="24"/>
          <w:lang w:val="hy-AM"/>
        </w:rPr>
        <w:t xml:space="preserve">: </w:t>
      </w:r>
      <w:r w:rsidRPr="00EF0BB5">
        <w:rPr>
          <w:sz w:val="24"/>
          <w:szCs w:val="24"/>
          <w:lang w:val="hy-AM"/>
        </w:rPr>
        <w:t xml:space="preserve"> </w:t>
      </w:r>
      <w:r w:rsidR="008D327C" w:rsidRPr="00EF0BB5">
        <w:rPr>
          <w:sz w:val="24"/>
          <w:szCs w:val="24"/>
          <w:lang w:val="hy-AM"/>
        </w:rPr>
        <w:t>«... Յուրաքանչյուր երկիր անցնում է հասարակայնության, այսինքն քաղաքակրթության</w:t>
      </w:r>
      <w:r w:rsidR="00D605D0" w:rsidRPr="00EF0BB5">
        <w:rPr>
          <w:sz w:val="24"/>
          <w:szCs w:val="24"/>
          <w:lang w:val="hy-AM"/>
        </w:rPr>
        <w:t xml:space="preserve"> աստիճանը</w:t>
      </w:r>
      <w:r w:rsidR="008D327C" w:rsidRPr="00EF0BB5">
        <w:rPr>
          <w:sz w:val="24"/>
          <w:szCs w:val="24"/>
          <w:lang w:val="hy-AM"/>
        </w:rPr>
        <w:t>, որը բարձր սինթեզո</w:t>
      </w:r>
      <w:r w:rsidR="00D605D0" w:rsidRPr="00EF0BB5">
        <w:rPr>
          <w:sz w:val="24"/>
          <w:szCs w:val="24"/>
          <w:lang w:val="hy-AM"/>
        </w:rPr>
        <w:t>վ</w:t>
      </w:r>
      <w:r w:rsidR="008D327C" w:rsidRPr="00EF0BB5">
        <w:rPr>
          <w:sz w:val="24"/>
          <w:szCs w:val="24"/>
          <w:lang w:val="hy-AM"/>
        </w:rPr>
        <w:t xml:space="preserve"> ստեղծում է </w:t>
      </w:r>
      <w:r w:rsidR="008D327C" w:rsidRPr="00EF0BB5">
        <w:rPr>
          <w:i/>
          <w:sz w:val="24"/>
          <w:szCs w:val="24"/>
          <w:lang w:val="hy-AM"/>
        </w:rPr>
        <w:t>Կուլտուրայի</w:t>
      </w:r>
      <w:r w:rsidR="008D327C" w:rsidRPr="00EF0BB5">
        <w:rPr>
          <w:sz w:val="24"/>
          <w:szCs w:val="24"/>
          <w:lang w:val="hy-AM"/>
        </w:rPr>
        <w:t xml:space="preserve"> հավերժական, </w:t>
      </w:r>
      <w:r w:rsidRPr="00EF0BB5">
        <w:rPr>
          <w:sz w:val="24"/>
          <w:szCs w:val="24"/>
          <w:lang w:val="hy-AM"/>
        </w:rPr>
        <w:t xml:space="preserve">անջնջելի </w:t>
      </w:r>
      <w:r w:rsidR="008D327C" w:rsidRPr="00EF0BB5">
        <w:rPr>
          <w:sz w:val="24"/>
          <w:szCs w:val="24"/>
          <w:lang w:val="hy-AM"/>
        </w:rPr>
        <w:t xml:space="preserve">իմաստ: Ինչպես տեսնում ենք բոլոր օրինակներում, քաղաքակրթությունը կարող է կործանվել, կարող է ամբողջովին ոչնչանալ, սակայն Մշակույթը </w:t>
      </w:r>
      <w:r w:rsidRPr="00EF0BB5">
        <w:rPr>
          <w:sz w:val="24"/>
          <w:szCs w:val="24"/>
          <w:lang w:val="hy-AM"/>
        </w:rPr>
        <w:t xml:space="preserve">անջնջելի հոգևոր հուշամատյանում </w:t>
      </w:r>
      <w:r w:rsidR="008D327C" w:rsidRPr="00EF0BB5">
        <w:rPr>
          <w:sz w:val="24"/>
          <w:szCs w:val="24"/>
          <w:lang w:val="hy-AM"/>
        </w:rPr>
        <w:t xml:space="preserve">ստեղծում է </w:t>
      </w:r>
      <w:r w:rsidR="002F75C3" w:rsidRPr="00EF0BB5">
        <w:rPr>
          <w:sz w:val="24"/>
          <w:szCs w:val="24"/>
          <w:lang w:val="hy-AM"/>
        </w:rPr>
        <w:t>մեծ ժառանգություն, որը սնում է գալիք երիտասարդ շիվը» (Ն.Կ.Ռերիխ)</w:t>
      </w:r>
      <w:r w:rsidR="00CC1FF2" w:rsidRPr="00EF0BB5">
        <w:rPr>
          <w:sz w:val="24"/>
          <w:szCs w:val="24"/>
          <w:lang w:val="hy-AM"/>
        </w:rPr>
        <w:t>:</w:t>
      </w:r>
    </w:p>
    <w:p w:rsidR="008D42BD" w:rsidRPr="00EF0BB5" w:rsidRDefault="008D42BD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>Մշակույթը որոշվում է մարդկային ինքնագիտակցության մակարդակով, այն մեր «եսի» աճն է</w:t>
      </w:r>
      <w:r w:rsidR="00436752" w:rsidRPr="00EF0BB5">
        <w:rPr>
          <w:sz w:val="24"/>
          <w:szCs w:val="24"/>
          <w:lang w:val="hy-AM"/>
        </w:rPr>
        <w:t>.</w:t>
      </w:r>
      <w:r w:rsidRPr="00EF0BB5">
        <w:rPr>
          <w:sz w:val="24"/>
          <w:szCs w:val="24"/>
          <w:lang w:val="hy-AM"/>
        </w:rPr>
        <w:t xml:space="preserve"> այն անհատական է: Այստեղից, որպես հետևանք, բացի անհատի ֆիզիկական, </w:t>
      </w:r>
      <w:r w:rsidRPr="00EF0BB5">
        <w:rPr>
          <w:sz w:val="24"/>
          <w:szCs w:val="24"/>
          <w:lang w:val="hy-AM"/>
        </w:rPr>
        <w:lastRenderedPageBreak/>
        <w:t>հոգեբանական որակներից, մշակույթը որոշում է մարդու էության զարգացման մակարդակը, այսինքն` «</w:t>
      </w:r>
      <w:r w:rsidR="00436752" w:rsidRPr="00EF0BB5">
        <w:rPr>
          <w:sz w:val="24"/>
          <w:szCs w:val="24"/>
          <w:lang w:val="hy-AM"/>
        </w:rPr>
        <w:t>ազատությու</w:t>
      </w:r>
      <w:r w:rsidRPr="00EF0BB5">
        <w:rPr>
          <w:sz w:val="24"/>
          <w:szCs w:val="24"/>
          <w:lang w:val="hy-AM"/>
        </w:rPr>
        <w:t>ն» հասկացության նրա անհատական մակարդակը:</w:t>
      </w:r>
      <w:r w:rsidR="003908FF" w:rsidRPr="00EF0BB5">
        <w:rPr>
          <w:sz w:val="24"/>
          <w:szCs w:val="24"/>
          <w:lang w:val="hy-AM"/>
        </w:rPr>
        <w:t xml:space="preserve"> Մշակույթի մակարդակը որոշում է ազատության մակարդակը:</w:t>
      </w:r>
    </w:p>
    <w:p w:rsidR="002B25F9" w:rsidRPr="00EF0BB5" w:rsidRDefault="002B25F9" w:rsidP="0078300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>Երկրորդ հիմնարար կանխադրույթը, որի հիման վրա կառուցվում է Մարդու իրավունքների համընդհանուր հռչակագիրը</w:t>
      </w:r>
      <w:r w:rsidR="00724DF0" w:rsidRPr="00EF0BB5">
        <w:rPr>
          <w:sz w:val="24"/>
          <w:szCs w:val="24"/>
          <w:lang w:val="hy-AM"/>
        </w:rPr>
        <w:t>` հանդուրժողականությունն է:</w:t>
      </w:r>
    </w:p>
    <w:p w:rsidR="00D7301A" w:rsidRPr="00EF0BB5" w:rsidRDefault="00D7301A" w:rsidP="00D7301A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>Ըստ սահմանման` հանդուրժողականությունը նշանակում է համբերատարություն (լատիներեն «tolerantia» - համբերություն բառից):</w:t>
      </w:r>
    </w:p>
    <w:p w:rsidR="00405BE2" w:rsidRPr="00930D5E" w:rsidRDefault="00405BE2" w:rsidP="009E2CF0">
      <w:pPr>
        <w:jc w:val="both"/>
        <w:rPr>
          <w:i/>
          <w:sz w:val="24"/>
          <w:szCs w:val="24"/>
          <w:lang w:val="hy-AM"/>
        </w:rPr>
      </w:pPr>
      <w:r w:rsidRPr="00930D5E">
        <w:rPr>
          <w:i/>
          <w:sz w:val="24"/>
          <w:szCs w:val="24"/>
          <w:lang w:val="hy-AM"/>
        </w:rPr>
        <w:t xml:space="preserve">Նշում. «հանդուրժողականություն» եզրը կիրառության մեջ է </w:t>
      </w:r>
      <w:r w:rsidR="00F0266B" w:rsidRPr="00930D5E">
        <w:rPr>
          <w:i/>
          <w:sz w:val="24"/>
          <w:szCs w:val="24"/>
          <w:lang w:val="hy-AM"/>
        </w:rPr>
        <w:t>մտել</w:t>
      </w:r>
      <w:r w:rsidRPr="00930D5E">
        <w:rPr>
          <w:i/>
          <w:sz w:val="24"/>
          <w:szCs w:val="24"/>
          <w:lang w:val="hy-AM"/>
        </w:rPr>
        <w:t xml:space="preserve"> 1953 թ. անգլիացի իմունոլոգ Պ.Մեդավարի կողմից` ցույց տալու համար օրգանիզմի իմունային համակարգի «հանդուրժողականությունը» փախպատվաստված օտար հյուսվածքների հանդեպ:</w:t>
      </w:r>
    </w:p>
    <w:p w:rsidR="00DE4D9E" w:rsidRPr="00930D5E" w:rsidRDefault="00DE4D9E" w:rsidP="009E2CF0">
      <w:pPr>
        <w:jc w:val="both"/>
        <w:rPr>
          <w:sz w:val="24"/>
          <w:szCs w:val="24"/>
          <w:lang w:val="hy-AM"/>
        </w:rPr>
      </w:pPr>
      <w:r w:rsidRPr="00930D5E">
        <w:rPr>
          <w:sz w:val="24"/>
          <w:szCs w:val="24"/>
          <w:lang w:val="hy-AM"/>
        </w:rPr>
        <w:t xml:space="preserve">Բացի իմունոլոգիայից այս եզրույթը լայն կիրառում </w:t>
      </w:r>
      <w:r w:rsidR="00AA096E" w:rsidRPr="00930D5E">
        <w:rPr>
          <w:sz w:val="24"/>
          <w:szCs w:val="24"/>
          <w:lang w:val="hy-AM"/>
        </w:rPr>
        <w:t xml:space="preserve">գտավ </w:t>
      </w:r>
      <w:r w:rsidR="00F0266B" w:rsidRPr="00930D5E">
        <w:rPr>
          <w:sz w:val="24"/>
          <w:szCs w:val="24"/>
          <w:lang w:val="hy-AM"/>
        </w:rPr>
        <w:t xml:space="preserve">նաև </w:t>
      </w:r>
      <w:r w:rsidR="00AA096E" w:rsidRPr="00930D5E">
        <w:rPr>
          <w:sz w:val="24"/>
          <w:szCs w:val="24"/>
          <w:lang w:val="hy-AM"/>
        </w:rPr>
        <w:t>մարդկային կյանքի տարբեր ոլորտներում</w:t>
      </w:r>
      <w:r w:rsidR="003908FF" w:rsidRPr="00930D5E">
        <w:rPr>
          <w:sz w:val="24"/>
          <w:szCs w:val="24"/>
          <w:lang w:val="hy-AM"/>
        </w:rPr>
        <w:t>` էթիկա, փիլիսոփայություն, պատմություն և այլն:</w:t>
      </w:r>
    </w:p>
    <w:p w:rsidR="00AA096E" w:rsidRPr="00930D5E" w:rsidRDefault="003908FF" w:rsidP="009E2CF0">
      <w:pPr>
        <w:jc w:val="both"/>
        <w:rPr>
          <w:sz w:val="24"/>
          <w:szCs w:val="24"/>
          <w:lang w:val="hy-AM"/>
        </w:rPr>
      </w:pPr>
      <w:r w:rsidRPr="00930D5E">
        <w:rPr>
          <w:sz w:val="24"/>
          <w:szCs w:val="24"/>
          <w:lang w:val="hy-AM"/>
        </w:rPr>
        <w:t>Հ</w:t>
      </w:r>
      <w:r w:rsidR="00AA096E" w:rsidRPr="00930D5E">
        <w:rPr>
          <w:sz w:val="24"/>
          <w:szCs w:val="24"/>
          <w:lang w:val="hy-AM"/>
        </w:rPr>
        <w:t>անդուրժողականությ</w:t>
      </w:r>
      <w:r w:rsidRPr="00930D5E">
        <w:rPr>
          <w:sz w:val="24"/>
          <w:szCs w:val="24"/>
          <w:lang w:val="hy-AM"/>
        </w:rPr>
        <w:t>ան իդեալը</w:t>
      </w:r>
      <w:r w:rsidR="00AA096E" w:rsidRPr="00930D5E">
        <w:rPr>
          <w:sz w:val="24"/>
          <w:szCs w:val="24"/>
          <w:lang w:val="hy-AM"/>
        </w:rPr>
        <w:t xml:space="preserve"> ենթադրում է այնպիսի հասարակական, սոցիալ-քաղաքական և հոգևոր-կրոնական պայմաններ, որոնցում բոլոր բախվող կարծիքները հավասար հնարավորություն ունեն լսելի դառնալու համար:</w:t>
      </w:r>
    </w:p>
    <w:p w:rsidR="00BB27BB" w:rsidRPr="00930D5E" w:rsidRDefault="00BB27BB" w:rsidP="009E2CF0">
      <w:pPr>
        <w:jc w:val="both"/>
        <w:rPr>
          <w:sz w:val="24"/>
          <w:szCs w:val="24"/>
          <w:lang w:val="hy-AM"/>
        </w:rPr>
      </w:pPr>
      <w:r w:rsidRPr="00930D5E">
        <w:rPr>
          <w:sz w:val="24"/>
          <w:szCs w:val="24"/>
          <w:lang w:val="hy-AM"/>
        </w:rPr>
        <w:t>Սակայն, ներկայիս զարգացած պետական-հասարակական կոալիցիաներ</w:t>
      </w:r>
      <w:r w:rsidR="003908FF" w:rsidRPr="00930D5E">
        <w:rPr>
          <w:sz w:val="24"/>
          <w:szCs w:val="24"/>
          <w:lang w:val="hy-AM"/>
        </w:rPr>
        <w:t>ում</w:t>
      </w:r>
      <w:r w:rsidRPr="00930D5E">
        <w:rPr>
          <w:sz w:val="24"/>
          <w:szCs w:val="24"/>
          <w:lang w:val="hy-AM"/>
        </w:rPr>
        <w:t xml:space="preserve">, </w:t>
      </w:r>
      <w:r w:rsidR="00F0266B" w:rsidRPr="00930D5E">
        <w:rPr>
          <w:sz w:val="24"/>
          <w:szCs w:val="24"/>
          <w:lang w:val="hy-AM"/>
        </w:rPr>
        <w:t>որտեղ</w:t>
      </w:r>
      <w:r w:rsidRPr="00930D5E">
        <w:rPr>
          <w:sz w:val="24"/>
          <w:szCs w:val="24"/>
          <w:lang w:val="hy-AM"/>
        </w:rPr>
        <w:t xml:space="preserve"> </w:t>
      </w:r>
      <w:r w:rsidR="00F0266B" w:rsidRPr="00930D5E">
        <w:rPr>
          <w:sz w:val="24"/>
          <w:szCs w:val="24"/>
          <w:lang w:val="hy-AM"/>
        </w:rPr>
        <w:t>մամուլը</w:t>
      </w:r>
      <w:r w:rsidRPr="00930D5E">
        <w:rPr>
          <w:sz w:val="24"/>
          <w:szCs w:val="24"/>
          <w:lang w:val="hy-AM"/>
        </w:rPr>
        <w:t xml:space="preserve"> և համացանց</w:t>
      </w:r>
      <w:r w:rsidR="00883693" w:rsidRPr="00930D5E">
        <w:rPr>
          <w:sz w:val="24"/>
          <w:szCs w:val="24"/>
          <w:lang w:val="hy-AM"/>
        </w:rPr>
        <w:t>ը</w:t>
      </w:r>
      <w:r w:rsidR="003833FD" w:rsidRPr="00930D5E">
        <w:rPr>
          <w:sz w:val="24"/>
          <w:szCs w:val="24"/>
          <w:lang w:val="hy-AM"/>
        </w:rPr>
        <w:t>, որպես կանոն, ղեկավարվում են որոշակի հասարակական-քաղաքական, կրոնական</w:t>
      </w:r>
      <w:r w:rsidR="00F0266B" w:rsidRPr="00930D5E">
        <w:rPr>
          <w:sz w:val="24"/>
          <w:szCs w:val="24"/>
          <w:lang w:val="hy-AM"/>
        </w:rPr>
        <w:t>-</w:t>
      </w:r>
      <w:r w:rsidR="003833FD" w:rsidRPr="00930D5E">
        <w:rPr>
          <w:sz w:val="24"/>
          <w:szCs w:val="24"/>
          <w:lang w:val="hy-AM"/>
        </w:rPr>
        <w:t>ծայրահեղական և ազատական-կոսմոպոլիտ ուժերի կողմից, հանդուրժողականության սկզբունքները</w:t>
      </w:r>
      <w:r w:rsidR="002C2667" w:rsidRPr="00930D5E">
        <w:rPr>
          <w:sz w:val="24"/>
          <w:szCs w:val="24"/>
          <w:lang w:val="hy-AM"/>
        </w:rPr>
        <w:t xml:space="preserve"> կեղծվում են, արտոնյալ դիրքերում դնելով այն շահերը, որոնք թույլ են տալիս</w:t>
      </w:r>
      <w:r w:rsidR="00576E32" w:rsidRPr="00930D5E">
        <w:rPr>
          <w:sz w:val="24"/>
          <w:szCs w:val="24"/>
          <w:lang w:val="hy-AM"/>
        </w:rPr>
        <w:t xml:space="preserve"> տատանել հասարակության բարոյական և էթիկական նորմերը:</w:t>
      </w:r>
      <w:r w:rsidR="002C2667" w:rsidRPr="00930D5E">
        <w:rPr>
          <w:sz w:val="24"/>
          <w:szCs w:val="24"/>
          <w:lang w:val="hy-AM"/>
        </w:rPr>
        <w:t xml:space="preserve"> </w:t>
      </w:r>
    </w:p>
    <w:p w:rsidR="00BB27BB" w:rsidRPr="00EF0BB5" w:rsidRDefault="00285409" w:rsidP="009E2CF0">
      <w:pPr>
        <w:jc w:val="both"/>
        <w:rPr>
          <w:sz w:val="24"/>
          <w:szCs w:val="24"/>
          <w:lang w:val="hy-AM"/>
        </w:rPr>
      </w:pPr>
      <w:r w:rsidRPr="00930D5E">
        <w:rPr>
          <w:sz w:val="24"/>
          <w:szCs w:val="24"/>
          <w:lang w:val="hy-AM"/>
        </w:rPr>
        <w:t xml:space="preserve">Գործնականում հաճախ </w:t>
      </w:r>
      <w:r w:rsidR="00BB27BB" w:rsidRPr="00930D5E">
        <w:rPr>
          <w:rFonts w:hAnsi="Times New Roman"/>
          <w:sz w:val="24"/>
          <w:szCs w:val="24"/>
          <w:lang w:val="hy-AM"/>
        </w:rPr>
        <w:t>​​</w:t>
      </w:r>
      <w:r w:rsidRPr="00930D5E">
        <w:rPr>
          <w:sz w:val="24"/>
          <w:szCs w:val="24"/>
          <w:lang w:val="hy-AM"/>
        </w:rPr>
        <w:t>հանդուրժողականության</w:t>
      </w:r>
      <w:r w:rsidR="00F0266B" w:rsidRPr="00930D5E">
        <w:rPr>
          <w:sz w:val="24"/>
          <w:szCs w:val="24"/>
          <w:lang w:val="hy-AM"/>
        </w:rPr>
        <w:t xml:space="preserve"> քողի</w:t>
      </w:r>
      <w:r w:rsidRPr="00930D5E">
        <w:rPr>
          <w:sz w:val="24"/>
          <w:szCs w:val="24"/>
          <w:lang w:val="hy-AM"/>
        </w:rPr>
        <w:t xml:space="preserve"> տակ հասկանում են ամենաթողություն:</w:t>
      </w:r>
    </w:p>
    <w:p w:rsidR="00C917E9" w:rsidRPr="00EF0BB5" w:rsidRDefault="00C917E9" w:rsidP="009E2CF0">
      <w:pPr>
        <w:jc w:val="both"/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>Այն, ինչ այժմ հռչակվում և կիրառվում է որպես հանդուրժողականություն, հաճախ իր դրսևորումներով ծառայում է ճնշման խնդրին:</w:t>
      </w:r>
    </w:p>
    <w:p w:rsidR="00C917E9" w:rsidRPr="00EF0BB5" w:rsidRDefault="005C477F" w:rsidP="005C477F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>Հանդուրժողականությունը</w:t>
      </w:r>
      <w:r w:rsidR="00AF2A27" w:rsidRPr="00EF0BB5">
        <w:rPr>
          <w:sz w:val="24"/>
          <w:szCs w:val="24"/>
          <w:lang w:val="hy-AM"/>
        </w:rPr>
        <w:t>`</w:t>
      </w:r>
      <w:r w:rsidRPr="00EF0BB5">
        <w:rPr>
          <w:sz w:val="24"/>
          <w:szCs w:val="24"/>
          <w:lang w:val="hy-AM"/>
        </w:rPr>
        <w:t xml:space="preserve"> մեծահասակների և </w:t>
      </w:r>
      <w:r w:rsidR="00F746C1" w:rsidRPr="00EF0BB5">
        <w:rPr>
          <w:sz w:val="24"/>
          <w:szCs w:val="24"/>
          <w:lang w:val="hy-AM"/>
        </w:rPr>
        <w:t>երեխաների</w:t>
      </w:r>
      <w:r w:rsidRPr="00EF0BB5">
        <w:rPr>
          <w:sz w:val="24"/>
          <w:szCs w:val="24"/>
          <w:lang w:val="hy-AM"/>
        </w:rPr>
        <w:t xml:space="preserve"> սիստեմատիկ հիմարացման </w:t>
      </w:r>
      <w:r w:rsidR="00F746C1" w:rsidRPr="00EF0BB5">
        <w:rPr>
          <w:sz w:val="24"/>
          <w:szCs w:val="24"/>
          <w:lang w:val="hy-AM"/>
        </w:rPr>
        <w:t>հանդեպ</w:t>
      </w:r>
      <w:r w:rsidR="00BF3A78" w:rsidRPr="00EF0BB5">
        <w:rPr>
          <w:sz w:val="24"/>
          <w:szCs w:val="24"/>
          <w:lang w:val="hy-AM"/>
        </w:rPr>
        <w:t>, որ</w:t>
      </w:r>
      <w:r w:rsidR="00AF2A27" w:rsidRPr="00EF0BB5">
        <w:rPr>
          <w:sz w:val="24"/>
          <w:szCs w:val="24"/>
          <w:lang w:val="hy-AM"/>
        </w:rPr>
        <w:t>ը</w:t>
      </w:r>
      <w:r w:rsidR="00BF3A78" w:rsidRPr="00EF0BB5">
        <w:rPr>
          <w:sz w:val="24"/>
          <w:szCs w:val="24"/>
          <w:lang w:val="hy-AM"/>
        </w:rPr>
        <w:t xml:space="preserve"> տեղի ունենում</w:t>
      </w:r>
      <w:r w:rsidRPr="00EF0BB5">
        <w:rPr>
          <w:sz w:val="24"/>
          <w:szCs w:val="24"/>
          <w:lang w:val="hy-AM"/>
        </w:rPr>
        <w:t xml:space="preserve"> </w:t>
      </w:r>
      <w:r w:rsidR="00AF2A27" w:rsidRPr="00EF0BB5">
        <w:rPr>
          <w:sz w:val="24"/>
          <w:szCs w:val="24"/>
          <w:lang w:val="hy-AM"/>
        </w:rPr>
        <w:t>«</w:t>
      </w:r>
      <w:r w:rsidRPr="00EF0BB5">
        <w:rPr>
          <w:sz w:val="24"/>
          <w:szCs w:val="24"/>
          <w:lang w:val="hy-AM"/>
        </w:rPr>
        <w:t xml:space="preserve">առատությունից </w:t>
      </w:r>
      <w:r w:rsidR="00F746C1" w:rsidRPr="00EF0BB5">
        <w:rPr>
          <w:sz w:val="24"/>
          <w:szCs w:val="24"/>
          <w:lang w:val="hy-AM"/>
        </w:rPr>
        <w:t xml:space="preserve">դեպի </w:t>
      </w:r>
      <w:r w:rsidR="00BF3A78" w:rsidRPr="00EF0BB5">
        <w:rPr>
          <w:sz w:val="24"/>
          <w:szCs w:val="24"/>
          <w:lang w:val="hy-AM"/>
        </w:rPr>
        <w:t xml:space="preserve">էլ </w:t>
      </w:r>
      <w:r w:rsidRPr="00EF0BB5">
        <w:rPr>
          <w:sz w:val="24"/>
          <w:szCs w:val="24"/>
          <w:lang w:val="hy-AM"/>
        </w:rPr>
        <w:t xml:space="preserve">ավելի </w:t>
      </w:r>
      <w:r w:rsidR="00BF3A78" w:rsidRPr="00EF0BB5">
        <w:rPr>
          <w:sz w:val="24"/>
          <w:szCs w:val="24"/>
          <w:lang w:val="hy-AM"/>
        </w:rPr>
        <w:t>առատությու</w:t>
      </w:r>
      <w:r w:rsidRPr="00EF0BB5">
        <w:rPr>
          <w:sz w:val="24"/>
          <w:szCs w:val="24"/>
          <w:lang w:val="hy-AM"/>
        </w:rPr>
        <w:t>ն</w:t>
      </w:r>
      <w:r w:rsidR="00AF2A27" w:rsidRPr="00EF0BB5">
        <w:rPr>
          <w:sz w:val="24"/>
          <w:szCs w:val="24"/>
          <w:lang w:val="hy-AM"/>
        </w:rPr>
        <w:t>»</w:t>
      </w:r>
      <w:r w:rsidR="00BF3A78" w:rsidRPr="00EF0BB5">
        <w:rPr>
          <w:sz w:val="24"/>
          <w:szCs w:val="24"/>
          <w:lang w:val="hy-AM"/>
        </w:rPr>
        <w:t xml:space="preserve"> գովազդելու և քարոզչության օգնությամբ,</w:t>
      </w:r>
      <w:r w:rsidRPr="00EF0BB5">
        <w:rPr>
          <w:sz w:val="24"/>
          <w:szCs w:val="24"/>
          <w:lang w:val="hy-AM"/>
        </w:rPr>
        <w:t xml:space="preserve"> </w:t>
      </w:r>
      <w:r w:rsidR="003908FF" w:rsidRPr="00EF0BB5">
        <w:rPr>
          <w:sz w:val="24"/>
          <w:szCs w:val="24"/>
          <w:lang w:val="hy-AM"/>
        </w:rPr>
        <w:t xml:space="preserve">ինչպես նաև </w:t>
      </w:r>
      <w:r w:rsidR="00AF2A27" w:rsidRPr="00EF0BB5">
        <w:rPr>
          <w:sz w:val="24"/>
          <w:szCs w:val="24"/>
          <w:lang w:val="hy-AM"/>
        </w:rPr>
        <w:t xml:space="preserve"> ագրեսիվ ամենաթողության շնորհիվ </w:t>
      </w:r>
      <w:r w:rsidR="00BF3A78" w:rsidRPr="00EF0BB5">
        <w:rPr>
          <w:sz w:val="24"/>
          <w:szCs w:val="24"/>
          <w:lang w:val="hy-AM"/>
        </w:rPr>
        <w:t xml:space="preserve">ապակառուցողական ազդակների դուրս </w:t>
      </w:r>
      <w:r w:rsidR="00AF2A27" w:rsidRPr="00EF0BB5">
        <w:rPr>
          <w:sz w:val="24"/>
          <w:szCs w:val="24"/>
          <w:lang w:val="hy-AM"/>
        </w:rPr>
        <w:t>գալու հանդեպ</w:t>
      </w:r>
      <w:r w:rsidR="00F746C1" w:rsidRPr="00EF0BB5">
        <w:rPr>
          <w:sz w:val="24"/>
          <w:szCs w:val="24"/>
          <w:lang w:val="hy-AM"/>
        </w:rPr>
        <w:t xml:space="preserve">, օգտագործվում է </w:t>
      </w:r>
      <w:r w:rsidR="00BF3A78" w:rsidRPr="00EF0BB5">
        <w:rPr>
          <w:sz w:val="24"/>
          <w:szCs w:val="24"/>
          <w:lang w:val="hy-AM"/>
        </w:rPr>
        <w:t xml:space="preserve">որպես միջոց </w:t>
      </w:r>
      <w:r w:rsidR="00F746C1" w:rsidRPr="00EF0BB5">
        <w:rPr>
          <w:sz w:val="24"/>
          <w:szCs w:val="24"/>
          <w:lang w:val="hy-AM"/>
        </w:rPr>
        <w:t xml:space="preserve">գոյության համար </w:t>
      </w:r>
      <w:r w:rsidR="00BF3A78" w:rsidRPr="00EF0BB5">
        <w:rPr>
          <w:sz w:val="24"/>
          <w:szCs w:val="24"/>
          <w:lang w:val="hy-AM"/>
        </w:rPr>
        <w:t>պայքարն</w:t>
      </w:r>
      <w:r w:rsidR="00F746C1" w:rsidRPr="00EF0BB5">
        <w:rPr>
          <w:sz w:val="24"/>
          <w:szCs w:val="24"/>
          <w:lang w:val="hy-AM"/>
        </w:rPr>
        <w:t xml:space="preserve"> </w:t>
      </w:r>
      <w:r w:rsidR="003908FF" w:rsidRPr="00EF0BB5">
        <w:rPr>
          <w:sz w:val="24"/>
          <w:szCs w:val="24"/>
          <w:lang w:val="hy-AM"/>
        </w:rPr>
        <w:t xml:space="preserve">հավերժացնելու </w:t>
      </w:r>
      <w:r w:rsidR="00F746C1" w:rsidRPr="00EF0BB5">
        <w:rPr>
          <w:sz w:val="24"/>
          <w:szCs w:val="24"/>
          <w:lang w:val="hy-AM"/>
        </w:rPr>
        <w:t xml:space="preserve">անբարոյական </w:t>
      </w:r>
      <w:r w:rsidR="00F34B2E" w:rsidRPr="00EF0BB5">
        <w:rPr>
          <w:sz w:val="24"/>
          <w:szCs w:val="24"/>
          <w:lang w:val="hy-AM"/>
        </w:rPr>
        <w:t>ձևերով</w:t>
      </w:r>
      <w:r w:rsidR="00F746C1" w:rsidRPr="00EF0BB5">
        <w:rPr>
          <w:sz w:val="24"/>
          <w:szCs w:val="24"/>
          <w:lang w:val="hy-AM"/>
        </w:rPr>
        <w:t>:</w:t>
      </w:r>
    </w:p>
    <w:p w:rsidR="00C917E9" w:rsidRPr="00EF0BB5" w:rsidRDefault="00C917E9" w:rsidP="009E2CF0">
      <w:pPr>
        <w:jc w:val="both"/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 xml:space="preserve">Մարդկությունն իր բարոյական որակով դեռ չի հասել ազատ և հավասար երկխոսության ճանապարհով կատարելագործվելու հատկությանը, և ամենայն </w:t>
      </w:r>
      <w:r w:rsidRPr="00EF0BB5">
        <w:rPr>
          <w:sz w:val="24"/>
          <w:szCs w:val="24"/>
          <w:lang w:val="hy-AM"/>
        </w:rPr>
        <w:lastRenderedPageBreak/>
        <w:t>հավանականությամբ, իր զարգացման ընթացքում այդ մակարդակին չի</w:t>
      </w:r>
      <w:r w:rsidR="006220E4" w:rsidRPr="00EF0BB5">
        <w:rPr>
          <w:sz w:val="24"/>
          <w:szCs w:val="24"/>
          <w:lang w:val="hy-AM"/>
        </w:rPr>
        <w:t xml:space="preserve"> էլ</w:t>
      </w:r>
      <w:r w:rsidRPr="00EF0BB5">
        <w:rPr>
          <w:sz w:val="24"/>
          <w:szCs w:val="24"/>
          <w:lang w:val="hy-AM"/>
        </w:rPr>
        <w:t xml:space="preserve"> հասնի, քանի որ այնպիսի հասկացությունն</w:t>
      </w:r>
      <w:r w:rsidR="00560131" w:rsidRPr="00EF0BB5">
        <w:rPr>
          <w:sz w:val="24"/>
          <w:szCs w:val="24"/>
          <w:lang w:val="hy-AM"/>
        </w:rPr>
        <w:t>երը</w:t>
      </w:r>
      <w:r w:rsidRPr="00EF0BB5">
        <w:rPr>
          <w:sz w:val="24"/>
          <w:szCs w:val="24"/>
          <w:lang w:val="hy-AM"/>
        </w:rPr>
        <w:t>, ինչպիսիք են ազատությունը, արդարությունը, ճշմարտությունը և այլ</w:t>
      </w:r>
      <w:r w:rsidR="00560131" w:rsidRPr="00EF0BB5">
        <w:rPr>
          <w:sz w:val="24"/>
          <w:szCs w:val="24"/>
          <w:lang w:val="hy-AM"/>
        </w:rPr>
        <w:t>ն</w:t>
      </w:r>
      <w:r w:rsidRPr="00EF0BB5">
        <w:rPr>
          <w:sz w:val="24"/>
          <w:szCs w:val="24"/>
          <w:lang w:val="hy-AM"/>
        </w:rPr>
        <w:t xml:space="preserve"> զուտ անձնական որակներ</w:t>
      </w:r>
      <w:r w:rsidR="00560131" w:rsidRPr="00EF0BB5">
        <w:rPr>
          <w:sz w:val="24"/>
          <w:szCs w:val="24"/>
          <w:lang w:val="hy-AM"/>
        </w:rPr>
        <w:t xml:space="preserve"> են</w:t>
      </w:r>
      <w:r w:rsidRPr="00EF0BB5">
        <w:rPr>
          <w:sz w:val="24"/>
          <w:szCs w:val="24"/>
          <w:lang w:val="hy-AM"/>
        </w:rPr>
        <w:t xml:space="preserve"> </w:t>
      </w:r>
      <w:r w:rsidR="00560131" w:rsidRPr="00EF0BB5">
        <w:rPr>
          <w:sz w:val="24"/>
          <w:szCs w:val="24"/>
          <w:lang w:val="hy-AM"/>
        </w:rPr>
        <w:t xml:space="preserve">և </w:t>
      </w:r>
      <w:r w:rsidR="006220E4" w:rsidRPr="00EF0BB5">
        <w:rPr>
          <w:sz w:val="24"/>
          <w:szCs w:val="24"/>
          <w:lang w:val="hy-AM"/>
        </w:rPr>
        <w:t>մարդկանց</w:t>
      </w:r>
      <w:r w:rsidRPr="00EF0BB5">
        <w:rPr>
          <w:sz w:val="24"/>
          <w:szCs w:val="24"/>
          <w:lang w:val="hy-AM"/>
        </w:rPr>
        <w:t xml:space="preserve"> բնորոշ է նաև մոլորությունը:</w:t>
      </w:r>
      <w:r w:rsidR="00F22216" w:rsidRPr="00EF0BB5">
        <w:rPr>
          <w:sz w:val="24"/>
          <w:szCs w:val="24"/>
          <w:lang w:val="hy-AM"/>
        </w:rPr>
        <w:t xml:space="preserve"> Հանդուրժողականությունը բարոյական կատեգորիա է և այն չի կարող կիրառվել չարի արդարացման համար:</w:t>
      </w:r>
    </w:p>
    <w:p w:rsidR="00603B1D" w:rsidRPr="00EF0BB5" w:rsidRDefault="00F22216" w:rsidP="00CE1C2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 xml:space="preserve"> </w:t>
      </w:r>
      <w:r w:rsidR="00C917E9" w:rsidRPr="00EF0BB5">
        <w:rPr>
          <w:sz w:val="24"/>
          <w:szCs w:val="24"/>
          <w:lang w:val="hy-AM"/>
        </w:rPr>
        <w:t>«...</w:t>
      </w:r>
      <w:r w:rsidR="00603B1D" w:rsidRPr="00EF0BB5">
        <w:rPr>
          <w:sz w:val="24"/>
          <w:szCs w:val="24"/>
          <w:lang w:val="hy-AM"/>
        </w:rPr>
        <w:t xml:space="preserve"> իսկ</w:t>
      </w:r>
      <w:r w:rsidR="00C917E9" w:rsidRPr="00EF0BB5">
        <w:rPr>
          <w:sz w:val="24"/>
          <w:szCs w:val="24"/>
          <w:lang w:val="hy-AM"/>
        </w:rPr>
        <w:t xml:space="preserve"> </w:t>
      </w:r>
      <w:r w:rsidR="00603B1D" w:rsidRPr="00EF0BB5">
        <w:rPr>
          <w:sz w:val="24"/>
          <w:szCs w:val="24"/>
          <w:lang w:val="hy-AM"/>
        </w:rPr>
        <w:t>մամուլում ընթացող անվերջ բանավեճերը</w:t>
      </w:r>
      <w:r w:rsidRPr="00EF0BB5">
        <w:rPr>
          <w:sz w:val="24"/>
          <w:szCs w:val="24"/>
          <w:lang w:val="hy-AM"/>
        </w:rPr>
        <w:t>.</w:t>
      </w:r>
      <w:r w:rsidR="00603B1D" w:rsidRPr="00EF0BB5">
        <w:rPr>
          <w:sz w:val="24"/>
          <w:szCs w:val="24"/>
          <w:lang w:val="hy-AM"/>
        </w:rPr>
        <w:t xml:space="preserve"> հիմար կարծիքը ընդունվում </w:t>
      </w:r>
      <w:r w:rsidRPr="00EF0BB5">
        <w:rPr>
          <w:sz w:val="24"/>
          <w:szCs w:val="24"/>
          <w:lang w:val="hy-AM"/>
        </w:rPr>
        <w:t>է</w:t>
      </w:r>
      <w:r w:rsidR="00603B1D" w:rsidRPr="00EF0BB5">
        <w:rPr>
          <w:sz w:val="24"/>
          <w:szCs w:val="24"/>
          <w:lang w:val="hy-AM"/>
        </w:rPr>
        <w:t xml:space="preserve"> այնպիսի </w:t>
      </w:r>
      <w:r w:rsidR="009B0021" w:rsidRPr="00EF0BB5">
        <w:rPr>
          <w:sz w:val="24"/>
          <w:szCs w:val="24"/>
          <w:lang w:val="hy-AM"/>
        </w:rPr>
        <w:t>ակնածանքով</w:t>
      </w:r>
      <w:r w:rsidR="00603B1D" w:rsidRPr="00EF0BB5">
        <w:rPr>
          <w:sz w:val="24"/>
          <w:szCs w:val="24"/>
          <w:lang w:val="hy-AM"/>
        </w:rPr>
        <w:t xml:space="preserve">, որքան ողջամիտը, վատ տեղեկացված մարդը </w:t>
      </w:r>
      <w:r w:rsidR="00CE1C29" w:rsidRPr="00EF0BB5">
        <w:rPr>
          <w:sz w:val="24"/>
          <w:szCs w:val="24"/>
          <w:lang w:val="hy-AM"/>
        </w:rPr>
        <w:t xml:space="preserve">ելույթի համար </w:t>
      </w:r>
      <w:r w:rsidR="00603B1D" w:rsidRPr="00EF0BB5">
        <w:rPr>
          <w:sz w:val="24"/>
          <w:szCs w:val="24"/>
          <w:lang w:val="hy-AM"/>
        </w:rPr>
        <w:t xml:space="preserve">կարող է ունենալ այնքան ժամանակ, ինչքան տեղեկացվածը, քարոզչությունը </w:t>
      </w:r>
      <w:r w:rsidR="00CE1C29" w:rsidRPr="00EF0BB5">
        <w:rPr>
          <w:sz w:val="24"/>
          <w:szCs w:val="24"/>
          <w:lang w:val="hy-AM"/>
        </w:rPr>
        <w:t xml:space="preserve">կից է </w:t>
      </w:r>
      <w:r w:rsidR="00603B1D" w:rsidRPr="00EF0BB5">
        <w:rPr>
          <w:sz w:val="24"/>
          <w:szCs w:val="24"/>
          <w:lang w:val="hy-AM"/>
        </w:rPr>
        <w:t>կրթության</w:t>
      </w:r>
      <w:r w:rsidR="00CE1C29" w:rsidRPr="00EF0BB5">
        <w:rPr>
          <w:sz w:val="24"/>
          <w:szCs w:val="24"/>
          <w:lang w:val="hy-AM"/>
        </w:rPr>
        <w:t>ը</w:t>
      </w:r>
      <w:r w:rsidR="00603B1D" w:rsidRPr="00EF0BB5">
        <w:rPr>
          <w:sz w:val="24"/>
          <w:szCs w:val="24"/>
          <w:lang w:val="hy-AM"/>
        </w:rPr>
        <w:t>, ճշմարտությունը` կեղծիքի</w:t>
      </w:r>
      <w:r w:rsidR="00CE1C29" w:rsidRPr="00EF0BB5">
        <w:rPr>
          <w:sz w:val="24"/>
          <w:szCs w:val="24"/>
          <w:lang w:val="hy-AM"/>
        </w:rPr>
        <w:t>ն</w:t>
      </w:r>
      <w:r w:rsidR="00603B1D" w:rsidRPr="00EF0BB5">
        <w:rPr>
          <w:sz w:val="24"/>
          <w:szCs w:val="24"/>
          <w:lang w:val="hy-AM"/>
        </w:rPr>
        <w:t>:</w:t>
      </w:r>
      <w:r w:rsidR="00731454" w:rsidRPr="00EF0BB5">
        <w:rPr>
          <w:sz w:val="24"/>
          <w:szCs w:val="24"/>
          <w:lang w:val="hy-AM"/>
        </w:rPr>
        <w:t xml:space="preserve"> </w:t>
      </w:r>
      <w:r w:rsidR="009B0021" w:rsidRPr="00EF0BB5">
        <w:rPr>
          <w:sz w:val="24"/>
          <w:szCs w:val="24"/>
          <w:lang w:val="hy-AM"/>
        </w:rPr>
        <w:t>Այս</w:t>
      </w:r>
      <w:r w:rsidR="00731454" w:rsidRPr="00EF0BB5">
        <w:rPr>
          <w:sz w:val="24"/>
          <w:szCs w:val="24"/>
          <w:lang w:val="hy-AM"/>
        </w:rPr>
        <w:t xml:space="preserve"> կատարյալ հանդուրժողականություն</w:t>
      </w:r>
      <w:r w:rsidR="009B0021" w:rsidRPr="00EF0BB5">
        <w:rPr>
          <w:sz w:val="24"/>
          <w:szCs w:val="24"/>
          <w:lang w:val="hy-AM"/>
        </w:rPr>
        <w:t>ը</w:t>
      </w:r>
      <w:r w:rsidR="00731454" w:rsidRPr="00EF0BB5">
        <w:rPr>
          <w:sz w:val="24"/>
          <w:szCs w:val="24"/>
          <w:lang w:val="hy-AM"/>
        </w:rPr>
        <w:t xml:space="preserve"> ինչպես իմաստալիցի, այնպես էլ անհեթեթության նկատմամբ արդարացվում է ժողովրդավարական </w:t>
      </w:r>
      <w:r w:rsidR="00CE1C29" w:rsidRPr="00EF0BB5">
        <w:rPr>
          <w:sz w:val="24"/>
          <w:szCs w:val="24"/>
          <w:lang w:val="hy-AM"/>
        </w:rPr>
        <w:t xml:space="preserve">այն </w:t>
      </w:r>
      <w:r w:rsidR="00731454" w:rsidRPr="00EF0BB5">
        <w:rPr>
          <w:sz w:val="24"/>
          <w:szCs w:val="24"/>
          <w:lang w:val="hy-AM"/>
        </w:rPr>
        <w:t>փաստարկով, որ ոչ ոք, ոչ մի խումբ, ոչ մի հաշմանդամ չի հանդիսանում ճշմարտության և կարողության տեր</w:t>
      </w:r>
      <w:r w:rsidR="00CE1C29" w:rsidRPr="00EF0BB5">
        <w:rPr>
          <w:sz w:val="24"/>
          <w:szCs w:val="24"/>
          <w:lang w:val="hy-AM"/>
        </w:rPr>
        <w:t>`</w:t>
      </w:r>
      <w:r w:rsidR="00731454" w:rsidRPr="00EF0BB5">
        <w:rPr>
          <w:sz w:val="24"/>
          <w:szCs w:val="24"/>
          <w:lang w:val="hy-AM"/>
        </w:rPr>
        <w:t xml:space="preserve"> որոշելու, թե ինչն է ճիշտ և սխալ, </w:t>
      </w:r>
      <w:r w:rsidR="00CE1C29" w:rsidRPr="00EF0BB5">
        <w:rPr>
          <w:sz w:val="24"/>
          <w:szCs w:val="24"/>
          <w:lang w:val="hy-AM"/>
        </w:rPr>
        <w:t xml:space="preserve">ինչը </w:t>
      </w:r>
      <w:r w:rsidR="00731454" w:rsidRPr="00EF0BB5">
        <w:rPr>
          <w:sz w:val="24"/>
          <w:szCs w:val="24"/>
          <w:lang w:val="hy-AM"/>
        </w:rPr>
        <w:t>լավ կամ վատ:</w:t>
      </w:r>
      <w:r w:rsidR="009D7B5B" w:rsidRPr="00EF0BB5">
        <w:rPr>
          <w:sz w:val="24"/>
          <w:szCs w:val="24"/>
          <w:lang w:val="hy-AM"/>
        </w:rPr>
        <w:t xml:space="preserve"> Հետևաբար, բոլոր հակամարտող կարծիքները պետք է ներկայացվեն «ժողովրդին», որն էլ պետք է </w:t>
      </w:r>
      <w:r w:rsidR="001F1D37" w:rsidRPr="00EF0BB5">
        <w:rPr>
          <w:sz w:val="24"/>
          <w:szCs w:val="24"/>
          <w:lang w:val="hy-AM"/>
        </w:rPr>
        <w:t>մտածի և ընտրություն կատարի» (Հերբերտ Մարկուզե, գերմանացի փիլիսոփա, 1898-1979 թթ.):</w:t>
      </w:r>
    </w:p>
    <w:p w:rsidR="001F1D37" w:rsidRPr="00930D5E" w:rsidRDefault="001F1D37" w:rsidP="009E2CF0">
      <w:pPr>
        <w:jc w:val="both"/>
        <w:rPr>
          <w:sz w:val="24"/>
          <w:szCs w:val="24"/>
          <w:lang w:val="hy-AM"/>
        </w:rPr>
      </w:pPr>
      <w:r w:rsidRPr="00930D5E">
        <w:rPr>
          <w:sz w:val="24"/>
          <w:szCs w:val="24"/>
          <w:lang w:val="hy-AM"/>
        </w:rPr>
        <w:t>Հարց է ծագում. «Իսկ  կարո</w:t>
      </w:r>
      <w:r w:rsidR="00F74348" w:rsidRPr="00930D5E">
        <w:rPr>
          <w:rFonts w:cs="Sylfaen"/>
          <w:sz w:val="24"/>
          <w:szCs w:val="24"/>
          <w:lang w:val="hy-AM"/>
        </w:rPr>
        <w:t>՞</w:t>
      </w:r>
      <w:r w:rsidRPr="00930D5E">
        <w:rPr>
          <w:sz w:val="24"/>
          <w:szCs w:val="24"/>
          <w:lang w:val="hy-AM"/>
        </w:rPr>
        <w:t>ղ է արդյոք «ժողովուրդը» մտածել և ընտրություն կատարել»:</w:t>
      </w:r>
    </w:p>
    <w:p w:rsidR="001F1D37" w:rsidRPr="00930D5E" w:rsidRDefault="00F74348" w:rsidP="009E2CF0">
      <w:pPr>
        <w:jc w:val="both"/>
        <w:rPr>
          <w:sz w:val="24"/>
          <w:szCs w:val="24"/>
          <w:lang w:val="hy-AM"/>
        </w:rPr>
      </w:pPr>
      <w:r w:rsidRPr="00930D5E">
        <w:rPr>
          <w:sz w:val="24"/>
          <w:szCs w:val="24"/>
          <w:lang w:val="hy-AM"/>
        </w:rPr>
        <w:t>Մի</w:t>
      </w:r>
      <w:r w:rsidRPr="00930D5E">
        <w:rPr>
          <w:rFonts w:cs="Sylfaen"/>
          <w:sz w:val="24"/>
          <w:szCs w:val="24"/>
          <w:lang w:val="hy-AM"/>
        </w:rPr>
        <w:t>՞</w:t>
      </w:r>
      <w:r w:rsidRPr="00930D5E">
        <w:rPr>
          <w:sz w:val="24"/>
          <w:szCs w:val="24"/>
          <w:lang w:val="hy-AM"/>
        </w:rPr>
        <w:t>թե սա ուտոպիա չէ:</w:t>
      </w:r>
    </w:p>
    <w:p w:rsidR="00F74348" w:rsidRPr="00930D5E" w:rsidRDefault="00F74348" w:rsidP="009E2CF0">
      <w:pPr>
        <w:jc w:val="both"/>
        <w:rPr>
          <w:sz w:val="24"/>
          <w:szCs w:val="24"/>
          <w:lang w:val="hy-AM"/>
        </w:rPr>
      </w:pPr>
      <w:r w:rsidRPr="00930D5E">
        <w:rPr>
          <w:sz w:val="24"/>
          <w:szCs w:val="24"/>
          <w:lang w:val="hy-AM"/>
        </w:rPr>
        <w:t>Ու.Գ</w:t>
      </w:r>
      <w:r w:rsidR="00AB56DD" w:rsidRPr="00930D5E">
        <w:rPr>
          <w:sz w:val="24"/>
          <w:szCs w:val="24"/>
          <w:lang w:val="hy-AM"/>
        </w:rPr>
        <w:t>.</w:t>
      </w:r>
      <w:r w:rsidR="00D777AA" w:rsidRPr="00930D5E">
        <w:rPr>
          <w:sz w:val="24"/>
          <w:szCs w:val="24"/>
          <w:lang w:val="hy-AM"/>
        </w:rPr>
        <w:t xml:space="preserve">Մարկուզեի վաղ շրջանի գործերը աչքի են ընկնում ուտոպիզմով, սակայն իր աշխատություններում Մարկուզեն հակամարտությունը </w:t>
      </w:r>
      <w:r w:rsidR="00AB56DD" w:rsidRPr="00930D5E">
        <w:rPr>
          <w:sz w:val="24"/>
          <w:szCs w:val="24"/>
          <w:lang w:val="hy-AM"/>
        </w:rPr>
        <w:t xml:space="preserve">դիտարկում է </w:t>
      </w:r>
      <w:r w:rsidR="00D777AA" w:rsidRPr="00930D5E">
        <w:rPr>
          <w:sz w:val="24"/>
          <w:szCs w:val="24"/>
          <w:lang w:val="hy-AM"/>
        </w:rPr>
        <w:t xml:space="preserve">անհատի </w:t>
      </w:r>
      <w:r w:rsidR="00AB56DD" w:rsidRPr="00930D5E">
        <w:rPr>
          <w:sz w:val="24"/>
          <w:szCs w:val="24"/>
          <w:lang w:val="hy-AM"/>
        </w:rPr>
        <w:t>ինքնատիպության</w:t>
      </w:r>
      <w:r w:rsidR="00D777AA" w:rsidRPr="00930D5E">
        <w:rPr>
          <w:sz w:val="24"/>
          <w:szCs w:val="24"/>
          <w:lang w:val="hy-AM"/>
        </w:rPr>
        <w:t xml:space="preserve"> և </w:t>
      </w:r>
      <w:r w:rsidR="00AB56DD" w:rsidRPr="00930D5E">
        <w:rPr>
          <w:sz w:val="24"/>
          <w:szCs w:val="24"/>
          <w:lang w:val="hy-AM"/>
        </w:rPr>
        <w:t>ժամանակակից հասարակության մեջ սոցիալական կոնվենցիաների և ինստիտուտների աճող ճնշման միջև</w:t>
      </w:r>
      <w:r w:rsidR="00D777AA" w:rsidRPr="00930D5E">
        <w:rPr>
          <w:sz w:val="24"/>
          <w:szCs w:val="24"/>
          <w:lang w:val="hy-AM"/>
        </w:rPr>
        <w:t>: Մի կողմից անհատն է</w:t>
      </w:r>
      <w:r w:rsidR="009B0021" w:rsidRPr="00930D5E">
        <w:rPr>
          <w:sz w:val="24"/>
          <w:szCs w:val="24"/>
          <w:lang w:val="hy-AM"/>
        </w:rPr>
        <w:t>`</w:t>
      </w:r>
      <w:r w:rsidR="00D777AA" w:rsidRPr="00930D5E">
        <w:rPr>
          <w:sz w:val="24"/>
          <w:szCs w:val="24"/>
          <w:lang w:val="hy-AM"/>
        </w:rPr>
        <w:t xml:space="preserve"> իր հարուստ ստեղծագործական ներուժով, իսկ մյուս կողմից` </w:t>
      </w:r>
      <w:r w:rsidR="00D777AA" w:rsidRPr="00EF0BB5">
        <w:rPr>
          <w:sz w:val="24"/>
          <w:szCs w:val="24"/>
          <w:lang w:val="hy-AM"/>
        </w:rPr>
        <w:t>«</w:t>
      </w:r>
      <w:r w:rsidR="00D777AA" w:rsidRPr="00930D5E">
        <w:rPr>
          <w:sz w:val="24"/>
          <w:szCs w:val="24"/>
          <w:lang w:val="hy-AM"/>
        </w:rPr>
        <w:t>հանրային միտքը</w:t>
      </w:r>
      <w:r w:rsidR="00D777AA" w:rsidRPr="00EF0BB5">
        <w:rPr>
          <w:sz w:val="24"/>
          <w:szCs w:val="24"/>
          <w:lang w:val="hy-AM"/>
        </w:rPr>
        <w:t>»</w:t>
      </w:r>
      <w:r w:rsidR="00D777AA" w:rsidRPr="00930D5E">
        <w:rPr>
          <w:sz w:val="24"/>
          <w:szCs w:val="24"/>
          <w:lang w:val="hy-AM"/>
        </w:rPr>
        <w:t>, ձևավորված քարոզչությամբ, սպառնալով «հոգին» փակել դատարկ «ձևերի» շրջանակներում:</w:t>
      </w:r>
    </w:p>
    <w:p w:rsidR="00D777AA" w:rsidRPr="00EF0BB5" w:rsidRDefault="00D777AA" w:rsidP="009E2CF0">
      <w:pPr>
        <w:jc w:val="both"/>
        <w:rPr>
          <w:sz w:val="24"/>
          <w:szCs w:val="24"/>
          <w:lang w:val="hy-AM"/>
        </w:rPr>
      </w:pPr>
      <w:r w:rsidRPr="00930D5E">
        <w:rPr>
          <w:sz w:val="24"/>
          <w:szCs w:val="24"/>
          <w:lang w:val="hy-AM"/>
        </w:rPr>
        <w:t xml:space="preserve">Ինչպես այստեղ չհիշել </w:t>
      </w:r>
      <w:r w:rsidR="00871AEF" w:rsidRPr="00930D5E">
        <w:rPr>
          <w:sz w:val="24"/>
          <w:szCs w:val="24"/>
          <w:lang w:val="hy-AM"/>
        </w:rPr>
        <w:t>Գ.Լեբոնի «Ազգերի և  մասսաների հոգեբանությունը»</w:t>
      </w:r>
      <w:r w:rsidR="00871AEF" w:rsidRPr="00EF0BB5">
        <w:rPr>
          <w:sz w:val="24"/>
          <w:szCs w:val="24"/>
          <w:lang w:val="hy-AM"/>
        </w:rPr>
        <w:t xml:space="preserve"> </w:t>
      </w:r>
      <w:r w:rsidR="00871AEF" w:rsidRPr="00930D5E">
        <w:rPr>
          <w:sz w:val="24"/>
          <w:szCs w:val="24"/>
          <w:lang w:val="hy-AM"/>
        </w:rPr>
        <w:t>(</w:t>
      </w:r>
      <w:r w:rsidR="00871AEF" w:rsidRPr="00EF0BB5">
        <w:rPr>
          <w:sz w:val="24"/>
          <w:szCs w:val="24"/>
          <w:lang w:val="hy-AM"/>
        </w:rPr>
        <w:t>1895 թ.</w:t>
      </w:r>
      <w:r w:rsidR="00871AEF" w:rsidRPr="00930D5E">
        <w:rPr>
          <w:sz w:val="24"/>
          <w:szCs w:val="24"/>
          <w:lang w:val="hy-AM"/>
        </w:rPr>
        <w:t>)</w:t>
      </w:r>
      <w:r w:rsidR="00871AEF" w:rsidRPr="00EF0BB5">
        <w:rPr>
          <w:sz w:val="24"/>
          <w:szCs w:val="24"/>
          <w:lang w:val="hy-AM"/>
        </w:rPr>
        <w:t>:</w:t>
      </w:r>
    </w:p>
    <w:p w:rsidR="000972EC" w:rsidRPr="00EF0BB5" w:rsidRDefault="00FC3519" w:rsidP="00FC3519">
      <w:pPr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>Որքան</w:t>
      </w:r>
      <w:r w:rsidR="00EF0BB5" w:rsidRPr="00EF0BB5">
        <w:rPr>
          <w:sz w:val="24"/>
          <w:szCs w:val="24"/>
          <w:lang w:val="hy-AM"/>
        </w:rPr>
        <w:t xml:space="preserve"> էլ չուզենք</w:t>
      </w:r>
      <w:r w:rsidRPr="00EF0BB5">
        <w:rPr>
          <w:sz w:val="24"/>
          <w:szCs w:val="24"/>
          <w:lang w:val="hy-AM"/>
        </w:rPr>
        <w:t>, սակայն կրկին վերադառնում ենք այն մտքին, որ «ժողովուրդը» պետք է ի վիճակի լինի «մտածել և ընտրել» գիտելիքների հիման վրա, իսկ դրա համար նա պետք է «ճշմարիտ» տեղեկատվություն ստանալու հնարավորություն ունենա, որը նրան մատուցում են վարձված մամուլն ու համացանց</w:t>
      </w:r>
      <w:r w:rsidR="00883693" w:rsidRPr="00EF0BB5">
        <w:rPr>
          <w:sz w:val="24"/>
          <w:szCs w:val="24"/>
          <w:lang w:val="hy-AM"/>
        </w:rPr>
        <w:t>ը</w:t>
      </w:r>
      <w:r w:rsidRPr="00EF0BB5">
        <w:rPr>
          <w:sz w:val="24"/>
          <w:szCs w:val="24"/>
          <w:lang w:val="hy-AM"/>
        </w:rPr>
        <w:t xml:space="preserve">: Այնուամենայնիվ, քաղաքական, տնտեսական և հոգևոր «իշխանության» </w:t>
      </w:r>
      <w:r w:rsidR="00F77A22" w:rsidRPr="00EF0BB5">
        <w:rPr>
          <w:sz w:val="24"/>
          <w:szCs w:val="24"/>
          <w:lang w:val="hy-AM"/>
        </w:rPr>
        <w:t>կենտրոնաց</w:t>
      </w:r>
      <w:r w:rsidR="009B0021" w:rsidRPr="00EF0BB5">
        <w:rPr>
          <w:sz w:val="24"/>
          <w:szCs w:val="24"/>
          <w:lang w:val="hy-AM"/>
        </w:rPr>
        <w:t>ման,</w:t>
      </w:r>
      <w:r w:rsidR="00F77A22" w:rsidRPr="00EF0BB5">
        <w:rPr>
          <w:sz w:val="24"/>
          <w:szCs w:val="24"/>
          <w:lang w:val="hy-AM"/>
        </w:rPr>
        <w:t xml:space="preserve"> և հակադրությունները մի տեղ ժողովելու  ինտեգրացման դեպքում, որը տեղեկատվական համակարգերի գիտատեխնիկական ներուժն օգտագործում է  որպես տիրապետության գործիք, արդյունավետ երկխոսությունը փակված է այն մակարդակներում, որտեղ ազատություն է անհրաժեշտ նրա առաջացման համար` կարծիքի ձևավորման համար:</w:t>
      </w:r>
    </w:p>
    <w:p w:rsidR="00F77A22" w:rsidRPr="00EF0BB5" w:rsidRDefault="00EF0BB5" w:rsidP="009E2CF0">
      <w:pPr>
        <w:jc w:val="both"/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lastRenderedPageBreak/>
        <w:t xml:space="preserve"> </w:t>
      </w:r>
      <w:r w:rsidR="00F77A22" w:rsidRPr="00EF0BB5">
        <w:rPr>
          <w:sz w:val="24"/>
          <w:szCs w:val="24"/>
          <w:lang w:val="hy-AM"/>
        </w:rPr>
        <w:t xml:space="preserve">«Հասարակական կարծիքի» մենաշնորհման պայմաններում «ժողովրդի ծոցից </w:t>
      </w:r>
      <w:r w:rsidRPr="00EF0BB5">
        <w:rPr>
          <w:sz w:val="24"/>
          <w:szCs w:val="24"/>
          <w:lang w:val="hy-AM"/>
        </w:rPr>
        <w:t xml:space="preserve">ելած </w:t>
      </w:r>
      <w:r w:rsidR="00F77A22" w:rsidRPr="00EF0BB5">
        <w:rPr>
          <w:sz w:val="24"/>
          <w:szCs w:val="24"/>
          <w:lang w:val="hy-AM"/>
        </w:rPr>
        <w:t xml:space="preserve">անհատի» </w:t>
      </w:r>
      <w:r w:rsidR="00BB673A" w:rsidRPr="00EF0BB5">
        <w:rPr>
          <w:sz w:val="24"/>
          <w:szCs w:val="24"/>
          <w:lang w:val="hy-AM"/>
        </w:rPr>
        <w:t xml:space="preserve">մոտ </w:t>
      </w:r>
      <w:r w:rsidR="00F77A22" w:rsidRPr="00EF0BB5">
        <w:rPr>
          <w:sz w:val="24"/>
          <w:szCs w:val="24"/>
          <w:lang w:val="hy-AM"/>
        </w:rPr>
        <w:t>ձևավորվում է</w:t>
      </w:r>
      <w:r w:rsidR="00BB673A" w:rsidRPr="00EF0BB5">
        <w:rPr>
          <w:sz w:val="24"/>
          <w:szCs w:val="24"/>
          <w:lang w:val="hy-AM"/>
        </w:rPr>
        <w:t xml:space="preserve"> մտածելակերպ, ում համար </w:t>
      </w:r>
      <w:r w:rsidRPr="00EF0BB5">
        <w:rPr>
          <w:sz w:val="24"/>
          <w:szCs w:val="24"/>
          <w:lang w:val="hy-AM"/>
        </w:rPr>
        <w:t xml:space="preserve">կանխորոշված է </w:t>
      </w:r>
      <w:r w:rsidR="00BB673A" w:rsidRPr="00EF0BB5">
        <w:rPr>
          <w:sz w:val="24"/>
          <w:szCs w:val="24"/>
          <w:lang w:val="hy-AM"/>
        </w:rPr>
        <w:t xml:space="preserve">լավ ու վատի, ճշմարիտի </w:t>
      </w:r>
      <w:r w:rsidRPr="00EF0BB5">
        <w:rPr>
          <w:sz w:val="24"/>
          <w:szCs w:val="24"/>
          <w:lang w:val="hy-AM"/>
        </w:rPr>
        <w:t>ու</w:t>
      </w:r>
      <w:r w:rsidR="00BB673A" w:rsidRPr="00EF0BB5">
        <w:rPr>
          <w:sz w:val="24"/>
          <w:szCs w:val="24"/>
          <w:lang w:val="hy-AM"/>
        </w:rPr>
        <w:t xml:space="preserve"> կեղծիքի մասին ըմբռնումը: </w:t>
      </w:r>
    </w:p>
    <w:p w:rsidR="00BB673A" w:rsidRPr="00EF0BB5" w:rsidRDefault="00BB673A" w:rsidP="009E2CF0">
      <w:pPr>
        <w:jc w:val="both"/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 xml:space="preserve">Հանդուրժողոկանությունը պետք սահմանափակվի այն շարժումների </w:t>
      </w:r>
      <w:r w:rsidR="00CE1365" w:rsidRPr="00EF0BB5">
        <w:rPr>
          <w:sz w:val="24"/>
          <w:szCs w:val="24"/>
          <w:lang w:val="hy-AM"/>
        </w:rPr>
        <w:t>հանդեպ</w:t>
      </w:r>
      <w:r w:rsidRPr="00EF0BB5">
        <w:rPr>
          <w:sz w:val="24"/>
          <w:szCs w:val="24"/>
          <w:lang w:val="hy-AM"/>
        </w:rPr>
        <w:t>, որոնք ակնհայտ ագրեսիվ կամ ապակառուցողական բնույթ են կրում:</w:t>
      </w:r>
    </w:p>
    <w:p w:rsidR="00BB673A" w:rsidRPr="00EF0BB5" w:rsidRDefault="00BB673A" w:rsidP="009E2CF0">
      <w:pPr>
        <w:jc w:val="both"/>
        <w:rPr>
          <w:sz w:val="24"/>
          <w:szCs w:val="24"/>
          <w:lang w:val="hy-AM"/>
        </w:rPr>
      </w:pPr>
      <w:r w:rsidRPr="00EF0BB5">
        <w:rPr>
          <w:sz w:val="24"/>
          <w:szCs w:val="24"/>
          <w:lang w:val="hy-AM"/>
        </w:rPr>
        <w:t>Հանդուրժողականությունը, որպես քաղաքացիական հասարակության հիմնական առանձնահատկություն, չի կարող ձեռք բերվել «ամբոխահաճո ժողովրդավարության» բռնատիրության պայմաններում, քանզի, որպես կանոն, այն «արմատական փոքրամասնությունների» հեգեմոնիայի կամուֆլյաժն է, որոնք պայքարում են հասարակության մեջ իրենց հասարակական-քաղաքական և բաոյահոգեբանական ազդեցության համար:</w:t>
      </w:r>
    </w:p>
    <w:p w:rsidR="00155880" w:rsidRPr="00930D5E" w:rsidRDefault="00155880" w:rsidP="009E2CF0">
      <w:pPr>
        <w:jc w:val="both"/>
        <w:rPr>
          <w:sz w:val="24"/>
          <w:szCs w:val="24"/>
          <w:lang w:val="hy-AM"/>
        </w:rPr>
      </w:pPr>
    </w:p>
    <w:p w:rsidR="00155880" w:rsidRPr="00930D5E" w:rsidRDefault="00155880" w:rsidP="009E2CF0">
      <w:pPr>
        <w:jc w:val="both"/>
        <w:rPr>
          <w:sz w:val="24"/>
          <w:szCs w:val="24"/>
          <w:lang w:val="hy-AM"/>
        </w:rPr>
      </w:pPr>
      <w:r w:rsidRPr="00930D5E">
        <w:rPr>
          <w:sz w:val="24"/>
          <w:szCs w:val="24"/>
          <w:lang w:val="hy-AM"/>
        </w:rPr>
        <w:t>Հարգելի գործընկերներ,</w:t>
      </w:r>
    </w:p>
    <w:p w:rsidR="00155880" w:rsidRPr="00930D5E" w:rsidRDefault="00155880" w:rsidP="009E2CF0">
      <w:pPr>
        <w:jc w:val="both"/>
        <w:rPr>
          <w:sz w:val="24"/>
          <w:szCs w:val="24"/>
          <w:lang w:val="hy-AM"/>
        </w:rPr>
      </w:pPr>
      <w:r w:rsidRPr="00930D5E">
        <w:rPr>
          <w:sz w:val="24"/>
          <w:szCs w:val="24"/>
          <w:lang w:val="hy-AM"/>
        </w:rPr>
        <w:t>Վերոշարադրյալը տեսակետ է մեր հասարակության մեջ ընթացող որոշ բարոյաէթիկական գործընթացների վերաբերյալ:</w:t>
      </w:r>
    </w:p>
    <w:p w:rsidR="00155880" w:rsidRPr="00930D5E" w:rsidRDefault="00155880" w:rsidP="009E2CF0">
      <w:pPr>
        <w:jc w:val="both"/>
        <w:rPr>
          <w:sz w:val="24"/>
          <w:szCs w:val="24"/>
          <w:lang w:val="hy-AM"/>
        </w:rPr>
      </w:pPr>
      <w:r w:rsidRPr="00930D5E">
        <w:rPr>
          <w:sz w:val="24"/>
          <w:szCs w:val="24"/>
          <w:lang w:val="hy-AM"/>
        </w:rPr>
        <w:t>Երախտապարտ կլինեմ, եթե սույն հարցի վերաբերյալ ներկայացնեք ձեր կարծիքը:</w:t>
      </w:r>
    </w:p>
    <w:p w:rsidR="00155880" w:rsidRPr="00930D5E" w:rsidRDefault="00155880" w:rsidP="009E2CF0">
      <w:pPr>
        <w:jc w:val="both"/>
        <w:rPr>
          <w:sz w:val="24"/>
          <w:szCs w:val="24"/>
          <w:lang w:val="hy-AM"/>
        </w:rPr>
      </w:pPr>
    </w:p>
    <w:p w:rsidR="00155880" w:rsidRPr="00EF0BB5" w:rsidRDefault="00155880" w:rsidP="009E2CF0">
      <w:pPr>
        <w:jc w:val="both"/>
        <w:rPr>
          <w:sz w:val="24"/>
          <w:szCs w:val="24"/>
        </w:rPr>
      </w:pPr>
      <w:r w:rsidRPr="00EF0BB5">
        <w:rPr>
          <w:sz w:val="24"/>
          <w:szCs w:val="24"/>
        </w:rPr>
        <w:t>Հարգանքով`  Լևոն Ներսիսյան</w:t>
      </w:r>
    </w:p>
    <w:p w:rsidR="009E2CF0" w:rsidRPr="00EF0BB5" w:rsidRDefault="009E2CF0" w:rsidP="00783009">
      <w:pPr>
        <w:rPr>
          <w:sz w:val="24"/>
          <w:szCs w:val="24"/>
          <w:lang w:val="hy-AM"/>
        </w:rPr>
      </w:pPr>
    </w:p>
    <w:p w:rsidR="00225E57" w:rsidRPr="00EF0BB5" w:rsidRDefault="00225E57" w:rsidP="00783009">
      <w:pPr>
        <w:rPr>
          <w:sz w:val="24"/>
          <w:szCs w:val="24"/>
        </w:rPr>
      </w:pPr>
    </w:p>
    <w:sectPr w:rsidR="00225E57" w:rsidRPr="00EF0BB5" w:rsidSect="00CE1C29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074" w:rsidRDefault="00A33074" w:rsidP="00E94702">
      <w:pPr>
        <w:spacing w:after="0" w:line="240" w:lineRule="auto"/>
      </w:pPr>
      <w:r>
        <w:separator/>
      </w:r>
    </w:p>
  </w:endnote>
  <w:endnote w:type="continuationSeparator" w:id="0">
    <w:p w:rsidR="00A33074" w:rsidRDefault="00A33074" w:rsidP="00E9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074" w:rsidRDefault="00A33074" w:rsidP="00E94702">
      <w:pPr>
        <w:spacing w:after="0" w:line="240" w:lineRule="auto"/>
      </w:pPr>
      <w:r>
        <w:separator/>
      </w:r>
    </w:p>
  </w:footnote>
  <w:footnote w:type="continuationSeparator" w:id="0">
    <w:p w:rsidR="00A33074" w:rsidRDefault="00A33074" w:rsidP="00E94702">
      <w:pPr>
        <w:spacing w:after="0" w:line="240" w:lineRule="auto"/>
      </w:pPr>
      <w:r>
        <w:continuationSeparator/>
      </w:r>
    </w:p>
  </w:footnote>
  <w:footnote w:id="1">
    <w:p w:rsidR="001020B9" w:rsidRPr="004D3BE2" w:rsidRDefault="001020B9">
      <w:pPr>
        <w:pStyle w:val="FootnoteText"/>
        <w:rPr>
          <w:lang w:val="en-US"/>
        </w:rPr>
      </w:pPr>
      <w:r w:rsidRPr="004D3BE2">
        <w:rPr>
          <w:rStyle w:val="FootnoteReference"/>
        </w:rPr>
        <w:footnoteRef/>
      </w:r>
      <w:r w:rsidRPr="004D3BE2">
        <w:t xml:space="preserve"> </w:t>
      </w:r>
      <w:r w:rsidRPr="004D3BE2">
        <w:rPr>
          <w:lang w:val="hy-AM"/>
        </w:rPr>
        <w:t>Սոբատինո Մոսկատի «Հնագույն Արևելքի քաղաքակրթու</w:t>
      </w:r>
      <w:r w:rsidR="00062376">
        <w:rPr>
          <w:lang w:val="en-US"/>
        </w:rPr>
        <w:t>թ</w:t>
      </w:r>
      <w:r w:rsidRPr="004D3BE2">
        <w:rPr>
          <w:lang w:val="hy-AM"/>
        </w:rPr>
        <w:t xml:space="preserve">յունը», 2010 թ. </w:t>
      </w:r>
      <w:r w:rsidRPr="004D3BE2">
        <w:t>(</w:t>
      </w:r>
      <w:r w:rsidRPr="004D3BE2">
        <w:rPr>
          <w:lang w:val="en-US"/>
        </w:rPr>
        <w:t>թարգմ.` Ն.Ի.Լիսովայի), Շումերական քաղաքակրթությունը</w:t>
      </w:r>
      <w:r w:rsidR="00FA7FEF" w:rsidRPr="00930D5E">
        <w:rPr>
          <w:lang w:val="en-US"/>
        </w:rPr>
        <w:t xml:space="preserve"> </w:t>
      </w:r>
      <w:r w:rsidR="00EF0BB5">
        <w:t>հիմներգ</w:t>
      </w:r>
      <w:r w:rsidRPr="004D3BE2">
        <w:rPr>
          <w:lang w:val="hy-AM"/>
        </w:rPr>
        <w:t xml:space="preserve"> «</w:t>
      </w:r>
      <w:r w:rsidRPr="004D3BE2">
        <w:rPr>
          <w:lang w:val="en-US"/>
        </w:rPr>
        <w:t>Կոչ ինքնատիրապետման</w:t>
      </w:r>
      <w:r w:rsidRPr="004D3BE2">
        <w:rPr>
          <w:lang w:val="hy-AM"/>
        </w:rPr>
        <w:t xml:space="preserve">», </w:t>
      </w:r>
      <w:r w:rsidRPr="004D3BE2">
        <w:t>էջ</w:t>
      </w:r>
      <w:r w:rsidRPr="004D3BE2">
        <w:rPr>
          <w:lang w:val="en-US"/>
        </w:rPr>
        <w:t xml:space="preserve"> 47</w:t>
      </w:r>
    </w:p>
  </w:footnote>
  <w:footnote w:id="2">
    <w:p w:rsidR="001020B9" w:rsidRPr="004D3BE2" w:rsidRDefault="001020B9">
      <w:pPr>
        <w:pStyle w:val="FootnoteText"/>
        <w:rPr>
          <w:lang w:val="en-US"/>
        </w:rPr>
      </w:pPr>
      <w:r w:rsidRPr="004D3BE2">
        <w:rPr>
          <w:rStyle w:val="FootnoteReference"/>
        </w:rPr>
        <w:footnoteRef/>
      </w:r>
      <w:r w:rsidRPr="004D3BE2">
        <w:rPr>
          <w:lang w:val="en-US"/>
        </w:rPr>
        <w:t xml:space="preserve"> </w:t>
      </w:r>
      <w:r w:rsidRPr="004D3BE2">
        <w:rPr>
          <w:lang w:val="hy-AM"/>
        </w:rPr>
        <w:t>Սոբատինո Մոսկատի «Հնագույն Արևելքի քաղաքակրթու</w:t>
      </w:r>
      <w:r w:rsidR="004D3BE2" w:rsidRPr="004D3BE2">
        <w:t>թ</w:t>
      </w:r>
      <w:r w:rsidRPr="004D3BE2">
        <w:rPr>
          <w:lang w:val="hy-AM"/>
        </w:rPr>
        <w:t xml:space="preserve">յունը», 2010 թ. </w:t>
      </w:r>
      <w:r w:rsidRPr="004D3BE2">
        <w:rPr>
          <w:lang w:val="en-US"/>
        </w:rPr>
        <w:t xml:space="preserve">(թարգմ.` Ն.Ի.Լիսովայի), </w:t>
      </w:r>
      <w:r w:rsidRPr="004D3BE2">
        <w:t>Ասորա</w:t>
      </w:r>
      <w:r w:rsidRPr="004D3BE2">
        <w:rPr>
          <w:lang w:val="en-US"/>
        </w:rPr>
        <w:t>-</w:t>
      </w:r>
      <w:r w:rsidRPr="004D3BE2">
        <w:t>բաբելոնական</w:t>
      </w:r>
      <w:r w:rsidRPr="004D3BE2">
        <w:rPr>
          <w:lang w:val="en-US"/>
        </w:rPr>
        <w:t xml:space="preserve"> քաղաքակրթությունը, «</w:t>
      </w:r>
      <w:r w:rsidRPr="004D3BE2">
        <w:t>Իմաստուն</w:t>
      </w:r>
      <w:r w:rsidRPr="004D3BE2">
        <w:rPr>
          <w:lang w:val="en-US"/>
        </w:rPr>
        <w:t xml:space="preserve"> </w:t>
      </w:r>
      <w:r w:rsidRPr="004D3BE2">
        <w:t>խորհուրդներ</w:t>
      </w:r>
      <w:r w:rsidRPr="004D3BE2">
        <w:rPr>
          <w:lang w:val="en-US"/>
        </w:rPr>
        <w:t xml:space="preserve">», </w:t>
      </w:r>
      <w:r w:rsidRPr="004D3BE2">
        <w:t>էջ</w:t>
      </w:r>
      <w:r w:rsidRPr="004D3BE2">
        <w:rPr>
          <w:lang w:val="en-US"/>
        </w:rPr>
        <w:t xml:space="preserve"> 87</w:t>
      </w:r>
    </w:p>
  </w:footnote>
  <w:footnote w:id="3">
    <w:p w:rsidR="00813CD4" w:rsidRPr="004D3BE2" w:rsidRDefault="00813CD4">
      <w:pPr>
        <w:pStyle w:val="FootnoteText"/>
        <w:rPr>
          <w:lang w:val="en-US"/>
        </w:rPr>
      </w:pPr>
      <w:r w:rsidRPr="004D3BE2">
        <w:rPr>
          <w:rStyle w:val="FootnoteReference"/>
        </w:rPr>
        <w:footnoteRef/>
      </w:r>
      <w:r w:rsidRPr="004D3BE2">
        <w:rPr>
          <w:lang w:val="en-US"/>
        </w:rPr>
        <w:t xml:space="preserve"> </w:t>
      </w:r>
      <w:r w:rsidRPr="004D3BE2">
        <w:rPr>
          <w:lang w:val="hy-AM"/>
        </w:rPr>
        <w:t>Մոսկատի «Հնագույն Արևելքի քաղաքակրթու</w:t>
      </w:r>
      <w:r w:rsidR="00DE0A3B">
        <w:rPr>
          <w:lang w:val="en-US"/>
        </w:rPr>
        <w:t>թ</w:t>
      </w:r>
      <w:r w:rsidRPr="004D3BE2">
        <w:rPr>
          <w:lang w:val="hy-AM"/>
        </w:rPr>
        <w:t xml:space="preserve">յունը», 2010 թ. </w:t>
      </w:r>
      <w:r w:rsidRPr="004D3BE2">
        <w:rPr>
          <w:lang w:val="en-US"/>
        </w:rPr>
        <w:t xml:space="preserve">(թարգմ.` Ն.Ի.Լիսովայի), </w:t>
      </w:r>
      <w:r w:rsidRPr="004D3BE2">
        <w:t>Հին</w:t>
      </w:r>
      <w:r w:rsidRPr="004D3BE2">
        <w:rPr>
          <w:lang w:val="en-US"/>
        </w:rPr>
        <w:t xml:space="preserve"> </w:t>
      </w:r>
      <w:r w:rsidRPr="004D3BE2">
        <w:t>Եգիպտոս</w:t>
      </w:r>
      <w:r w:rsidRPr="004D3BE2">
        <w:rPr>
          <w:lang w:val="en-US"/>
        </w:rPr>
        <w:t>, «</w:t>
      </w:r>
      <w:r w:rsidRPr="004D3BE2">
        <w:t>Գիրք</w:t>
      </w:r>
      <w:r w:rsidRPr="004D3BE2">
        <w:rPr>
          <w:lang w:val="en-US"/>
        </w:rPr>
        <w:t xml:space="preserve"> </w:t>
      </w:r>
      <w:r w:rsidRPr="004D3BE2">
        <w:t>առակաց</w:t>
      </w:r>
      <w:r w:rsidRPr="004D3BE2">
        <w:rPr>
          <w:lang w:val="en-US"/>
        </w:rPr>
        <w:t>», «</w:t>
      </w:r>
      <w:r w:rsidRPr="004D3BE2">
        <w:t>Գիրք</w:t>
      </w:r>
      <w:r w:rsidRPr="004D3BE2">
        <w:rPr>
          <w:lang w:val="en-US"/>
        </w:rPr>
        <w:t xml:space="preserve"> </w:t>
      </w:r>
      <w:r w:rsidRPr="004D3BE2">
        <w:t>մեռելոց</w:t>
      </w:r>
      <w:r w:rsidRPr="004D3BE2">
        <w:rPr>
          <w:lang w:val="en-US"/>
        </w:rPr>
        <w:t xml:space="preserve">», </w:t>
      </w:r>
      <w:r w:rsidRPr="004D3BE2">
        <w:t>էջ</w:t>
      </w:r>
      <w:r w:rsidRPr="004D3BE2">
        <w:rPr>
          <w:lang w:val="en-US"/>
        </w:rPr>
        <w:t xml:space="preserve"> 127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64F"/>
    <w:multiLevelType w:val="hybridMultilevel"/>
    <w:tmpl w:val="2D187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3787E"/>
    <w:multiLevelType w:val="hybridMultilevel"/>
    <w:tmpl w:val="B19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34C9E"/>
    <w:multiLevelType w:val="hybridMultilevel"/>
    <w:tmpl w:val="20BA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A23"/>
    <w:rsid w:val="000031DA"/>
    <w:rsid w:val="00004777"/>
    <w:rsid w:val="00012540"/>
    <w:rsid w:val="00036483"/>
    <w:rsid w:val="00040060"/>
    <w:rsid w:val="0004125F"/>
    <w:rsid w:val="00053398"/>
    <w:rsid w:val="000566E7"/>
    <w:rsid w:val="00062376"/>
    <w:rsid w:val="000972EC"/>
    <w:rsid w:val="000B132B"/>
    <w:rsid w:val="000B1466"/>
    <w:rsid w:val="000C4EB4"/>
    <w:rsid w:val="000D6897"/>
    <w:rsid w:val="000E4140"/>
    <w:rsid w:val="000E4B9C"/>
    <w:rsid w:val="000E5B25"/>
    <w:rsid w:val="000F16D3"/>
    <w:rsid w:val="000F1D9E"/>
    <w:rsid w:val="001020B9"/>
    <w:rsid w:val="00106AC5"/>
    <w:rsid w:val="00125E80"/>
    <w:rsid w:val="00155880"/>
    <w:rsid w:val="001612B2"/>
    <w:rsid w:val="00191327"/>
    <w:rsid w:val="001A589A"/>
    <w:rsid w:val="001B040A"/>
    <w:rsid w:val="001B2654"/>
    <w:rsid w:val="001D2F9A"/>
    <w:rsid w:val="001E6FCA"/>
    <w:rsid w:val="001F1D37"/>
    <w:rsid w:val="001F3462"/>
    <w:rsid w:val="001F431B"/>
    <w:rsid w:val="00200DD3"/>
    <w:rsid w:val="00202E83"/>
    <w:rsid w:val="002031D4"/>
    <w:rsid w:val="002044B0"/>
    <w:rsid w:val="00214A07"/>
    <w:rsid w:val="0022077F"/>
    <w:rsid w:val="00225E57"/>
    <w:rsid w:val="002425E9"/>
    <w:rsid w:val="002436BF"/>
    <w:rsid w:val="002616A9"/>
    <w:rsid w:val="0027214A"/>
    <w:rsid w:val="00281B6D"/>
    <w:rsid w:val="00285409"/>
    <w:rsid w:val="002B25F9"/>
    <w:rsid w:val="002B6C86"/>
    <w:rsid w:val="002C00E9"/>
    <w:rsid w:val="002C2667"/>
    <w:rsid w:val="002D2CD5"/>
    <w:rsid w:val="002E4490"/>
    <w:rsid w:val="002F75C3"/>
    <w:rsid w:val="00363D18"/>
    <w:rsid w:val="00366B7C"/>
    <w:rsid w:val="0037002C"/>
    <w:rsid w:val="00371C8C"/>
    <w:rsid w:val="003833FD"/>
    <w:rsid w:val="003908FF"/>
    <w:rsid w:val="0039668E"/>
    <w:rsid w:val="003A666D"/>
    <w:rsid w:val="003B23E2"/>
    <w:rsid w:val="003C11CC"/>
    <w:rsid w:val="003D288F"/>
    <w:rsid w:val="003D7B92"/>
    <w:rsid w:val="003F702B"/>
    <w:rsid w:val="00405BE2"/>
    <w:rsid w:val="00410696"/>
    <w:rsid w:val="00411A77"/>
    <w:rsid w:val="00412E37"/>
    <w:rsid w:val="00416AA2"/>
    <w:rsid w:val="004204D4"/>
    <w:rsid w:val="00421E83"/>
    <w:rsid w:val="00436752"/>
    <w:rsid w:val="00454289"/>
    <w:rsid w:val="0045568F"/>
    <w:rsid w:val="00456659"/>
    <w:rsid w:val="004704C6"/>
    <w:rsid w:val="004751D4"/>
    <w:rsid w:val="004955AE"/>
    <w:rsid w:val="004B4197"/>
    <w:rsid w:val="004C017E"/>
    <w:rsid w:val="004C4755"/>
    <w:rsid w:val="004D3BE2"/>
    <w:rsid w:val="004E4C05"/>
    <w:rsid w:val="00511F01"/>
    <w:rsid w:val="00512E17"/>
    <w:rsid w:val="00517A9A"/>
    <w:rsid w:val="00524C46"/>
    <w:rsid w:val="00525F47"/>
    <w:rsid w:val="00560131"/>
    <w:rsid w:val="005666B8"/>
    <w:rsid w:val="00566B81"/>
    <w:rsid w:val="00576E32"/>
    <w:rsid w:val="00590FE1"/>
    <w:rsid w:val="005A78ED"/>
    <w:rsid w:val="005B5E2C"/>
    <w:rsid w:val="005C2D96"/>
    <w:rsid w:val="005C477F"/>
    <w:rsid w:val="005C487A"/>
    <w:rsid w:val="00601C21"/>
    <w:rsid w:val="00603B1D"/>
    <w:rsid w:val="00614D0B"/>
    <w:rsid w:val="006158A7"/>
    <w:rsid w:val="006220E4"/>
    <w:rsid w:val="00631DAD"/>
    <w:rsid w:val="0064699E"/>
    <w:rsid w:val="00674A23"/>
    <w:rsid w:val="006A2268"/>
    <w:rsid w:val="006A2852"/>
    <w:rsid w:val="006B2D0E"/>
    <w:rsid w:val="006D7936"/>
    <w:rsid w:val="006E609B"/>
    <w:rsid w:val="0070016F"/>
    <w:rsid w:val="007005BA"/>
    <w:rsid w:val="00724DF0"/>
    <w:rsid w:val="007262C2"/>
    <w:rsid w:val="00731454"/>
    <w:rsid w:val="00732E47"/>
    <w:rsid w:val="007508DD"/>
    <w:rsid w:val="00752CC8"/>
    <w:rsid w:val="00765991"/>
    <w:rsid w:val="00780086"/>
    <w:rsid w:val="0078199E"/>
    <w:rsid w:val="00783009"/>
    <w:rsid w:val="007B0F90"/>
    <w:rsid w:val="007C2AF0"/>
    <w:rsid w:val="007D5A8F"/>
    <w:rsid w:val="007D795E"/>
    <w:rsid w:val="007E690F"/>
    <w:rsid w:val="00804B36"/>
    <w:rsid w:val="008051DC"/>
    <w:rsid w:val="00813CD4"/>
    <w:rsid w:val="008300CF"/>
    <w:rsid w:val="00845CEB"/>
    <w:rsid w:val="008516FC"/>
    <w:rsid w:val="00871AEF"/>
    <w:rsid w:val="00872E08"/>
    <w:rsid w:val="00883693"/>
    <w:rsid w:val="008859F1"/>
    <w:rsid w:val="00891F66"/>
    <w:rsid w:val="00897479"/>
    <w:rsid w:val="008C23A9"/>
    <w:rsid w:val="008C5CF7"/>
    <w:rsid w:val="008D327C"/>
    <w:rsid w:val="008D42BD"/>
    <w:rsid w:val="008D7314"/>
    <w:rsid w:val="008E0658"/>
    <w:rsid w:val="008F498F"/>
    <w:rsid w:val="00903E53"/>
    <w:rsid w:val="009111CF"/>
    <w:rsid w:val="00915767"/>
    <w:rsid w:val="00916107"/>
    <w:rsid w:val="0092505B"/>
    <w:rsid w:val="0092508C"/>
    <w:rsid w:val="00930D5E"/>
    <w:rsid w:val="00983B73"/>
    <w:rsid w:val="009A306B"/>
    <w:rsid w:val="009B0021"/>
    <w:rsid w:val="009B7B14"/>
    <w:rsid w:val="009D5BBE"/>
    <w:rsid w:val="009D7B5B"/>
    <w:rsid w:val="009E2CF0"/>
    <w:rsid w:val="009E5DD6"/>
    <w:rsid w:val="009E5DFA"/>
    <w:rsid w:val="009E6170"/>
    <w:rsid w:val="009F407D"/>
    <w:rsid w:val="009F487F"/>
    <w:rsid w:val="00A0082E"/>
    <w:rsid w:val="00A1159F"/>
    <w:rsid w:val="00A20A0A"/>
    <w:rsid w:val="00A23901"/>
    <w:rsid w:val="00A33074"/>
    <w:rsid w:val="00A33D94"/>
    <w:rsid w:val="00A51F42"/>
    <w:rsid w:val="00A54B88"/>
    <w:rsid w:val="00A60A24"/>
    <w:rsid w:val="00A73AE1"/>
    <w:rsid w:val="00AA096E"/>
    <w:rsid w:val="00AB31F1"/>
    <w:rsid w:val="00AB56DD"/>
    <w:rsid w:val="00AB5C62"/>
    <w:rsid w:val="00AC612D"/>
    <w:rsid w:val="00AD7780"/>
    <w:rsid w:val="00AD7867"/>
    <w:rsid w:val="00AF2A27"/>
    <w:rsid w:val="00AF3760"/>
    <w:rsid w:val="00B01003"/>
    <w:rsid w:val="00B07A5A"/>
    <w:rsid w:val="00B12D20"/>
    <w:rsid w:val="00B13B8C"/>
    <w:rsid w:val="00B20EEE"/>
    <w:rsid w:val="00B23455"/>
    <w:rsid w:val="00B32784"/>
    <w:rsid w:val="00B33DF8"/>
    <w:rsid w:val="00B449AA"/>
    <w:rsid w:val="00B64F1B"/>
    <w:rsid w:val="00B90387"/>
    <w:rsid w:val="00BA0613"/>
    <w:rsid w:val="00BB27BB"/>
    <w:rsid w:val="00BB673A"/>
    <w:rsid w:val="00BE2D8B"/>
    <w:rsid w:val="00BF3A78"/>
    <w:rsid w:val="00C052CB"/>
    <w:rsid w:val="00C10C06"/>
    <w:rsid w:val="00C60FDF"/>
    <w:rsid w:val="00C678C9"/>
    <w:rsid w:val="00C7568C"/>
    <w:rsid w:val="00C8354D"/>
    <w:rsid w:val="00C8558C"/>
    <w:rsid w:val="00C917E9"/>
    <w:rsid w:val="00CA63AE"/>
    <w:rsid w:val="00CC1FF2"/>
    <w:rsid w:val="00CC3A01"/>
    <w:rsid w:val="00CC5FE1"/>
    <w:rsid w:val="00CD7316"/>
    <w:rsid w:val="00CE1365"/>
    <w:rsid w:val="00CE1C29"/>
    <w:rsid w:val="00CE7A9B"/>
    <w:rsid w:val="00CF2691"/>
    <w:rsid w:val="00CF71A0"/>
    <w:rsid w:val="00D032B0"/>
    <w:rsid w:val="00D06F23"/>
    <w:rsid w:val="00D15C3E"/>
    <w:rsid w:val="00D40BCF"/>
    <w:rsid w:val="00D4517F"/>
    <w:rsid w:val="00D605D0"/>
    <w:rsid w:val="00D72182"/>
    <w:rsid w:val="00D7301A"/>
    <w:rsid w:val="00D74297"/>
    <w:rsid w:val="00D7434D"/>
    <w:rsid w:val="00D777AA"/>
    <w:rsid w:val="00D8379A"/>
    <w:rsid w:val="00D9247A"/>
    <w:rsid w:val="00DB01D1"/>
    <w:rsid w:val="00DB5351"/>
    <w:rsid w:val="00DC5F1F"/>
    <w:rsid w:val="00DD1A12"/>
    <w:rsid w:val="00DD3640"/>
    <w:rsid w:val="00DD5B4C"/>
    <w:rsid w:val="00DE0A3B"/>
    <w:rsid w:val="00DE299E"/>
    <w:rsid w:val="00DE4D9E"/>
    <w:rsid w:val="00DF55FD"/>
    <w:rsid w:val="00E24A9D"/>
    <w:rsid w:val="00E3101C"/>
    <w:rsid w:val="00E44918"/>
    <w:rsid w:val="00E511D3"/>
    <w:rsid w:val="00E80892"/>
    <w:rsid w:val="00E83A20"/>
    <w:rsid w:val="00E94702"/>
    <w:rsid w:val="00E95A10"/>
    <w:rsid w:val="00EA51CC"/>
    <w:rsid w:val="00EB0E80"/>
    <w:rsid w:val="00EC5D32"/>
    <w:rsid w:val="00EF0401"/>
    <w:rsid w:val="00EF0BB5"/>
    <w:rsid w:val="00F0266B"/>
    <w:rsid w:val="00F060DB"/>
    <w:rsid w:val="00F11F02"/>
    <w:rsid w:val="00F17DB3"/>
    <w:rsid w:val="00F22216"/>
    <w:rsid w:val="00F24E02"/>
    <w:rsid w:val="00F34B2E"/>
    <w:rsid w:val="00F74348"/>
    <w:rsid w:val="00F746C1"/>
    <w:rsid w:val="00F7592C"/>
    <w:rsid w:val="00F77A22"/>
    <w:rsid w:val="00F823BA"/>
    <w:rsid w:val="00FA1F55"/>
    <w:rsid w:val="00FA4858"/>
    <w:rsid w:val="00FA7FEF"/>
    <w:rsid w:val="00FC3519"/>
    <w:rsid w:val="00FC537A"/>
    <w:rsid w:val="00FD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Calibri" w:hAnsi="Sylfae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55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9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D795E"/>
  </w:style>
  <w:style w:type="character" w:styleId="Hyperlink">
    <w:name w:val="Hyperlink"/>
    <w:basedOn w:val="DefaultParagraphFont"/>
    <w:uiPriority w:val="99"/>
    <w:semiHidden/>
    <w:unhideWhenUsed/>
    <w:rsid w:val="007D795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47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47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47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1E5E1-7055-42A1-A862-1956439F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AGS</Company>
  <LinksUpToDate>false</LinksUpToDate>
  <CharactersWithSpaces>15610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Ruzanna</cp:lastModifiedBy>
  <cp:revision>32</cp:revision>
  <cp:lastPrinted>2013-12-19T08:02:00Z</cp:lastPrinted>
  <dcterms:created xsi:type="dcterms:W3CDTF">2013-12-19T10:24:00Z</dcterms:created>
  <dcterms:modified xsi:type="dcterms:W3CDTF">2013-12-19T10:57:00Z</dcterms:modified>
</cp:coreProperties>
</file>